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177A" w:rsidRDefault="00C16006" w:rsidP="00F92793">
      <w:pPr>
        <w:bidi/>
        <w:spacing w:after="0" w:line="240" w:lineRule="auto"/>
        <w:jc w:val="center"/>
        <w:rPr>
          <w:rFonts w:cs="B Titr"/>
          <w:b/>
          <w:bCs/>
          <w:sz w:val="24"/>
          <w:szCs w:val="24"/>
          <w:lang w:bidi="fa-IR"/>
        </w:rPr>
      </w:pPr>
      <w:r w:rsidRPr="002E2196">
        <w:rPr>
          <w:rFonts w:cs="B Titr" w:hint="cs"/>
          <w:b/>
          <w:bCs/>
          <w:sz w:val="24"/>
          <w:szCs w:val="24"/>
          <w:rtl/>
          <w:lang w:bidi="fa-IR"/>
        </w:rPr>
        <w:t>شرایط اختصاصی قرارداد</w:t>
      </w:r>
      <w:r>
        <w:rPr>
          <w:rFonts w:cs="B Titr" w:hint="cs"/>
          <w:b/>
          <w:bCs/>
          <w:sz w:val="24"/>
          <w:szCs w:val="24"/>
          <w:rtl/>
          <w:lang w:bidi="fa-IR"/>
        </w:rPr>
        <w:t xml:space="preserve"> خدمات نظافتی</w:t>
      </w:r>
      <w:r w:rsidR="00490063">
        <w:rPr>
          <w:rFonts w:cs="B Titr" w:hint="cs"/>
          <w:b/>
          <w:bCs/>
          <w:sz w:val="24"/>
          <w:szCs w:val="24"/>
          <w:rtl/>
          <w:lang w:bidi="fa-IR"/>
        </w:rPr>
        <w:t>(معاونت بین الملل)</w:t>
      </w:r>
    </w:p>
    <w:p w:rsidR="0030177A" w:rsidRPr="002161B6" w:rsidRDefault="00C16006" w:rsidP="002161B6">
      <w:pPr>
        <w:bidi/>
        <w:spacing w:after="0" w:line="240" w:lineRule="auto"/>
        <w:jc w:val="lowKashida"/>
        <w:rPr>
          <w:rFonts w:cs="B Nazanin"/>
          <w:b/>
          <w:bCs/>
          <w:sz w:val="24"/>
          <w:szCs w:val="24"/>
          <w:rtl/>
          <w:lang w:bidi="fa-IR"/>
        </w:rPr>
      </w:pPr>
      <w:r w:rsidRPr="002161B6">
        <w:rPr>
          <w:rFonts w:cs="B Nazanin" w:hint="cs"/>
          <w:b/>
          <w:bCs/>
          <w:sz w:val="24"/>
          <w:szCs w:val="24"/>
          <w:rtl/>
          <w:lang w:bidi="fa-IR"/>
        </w:rPr>
        <w:t xml:space="preserve">1- انجام وظایف محوله به نحو احسن مطابق </w:t>
      </w:r>
      <w:r>
        <w:rPr>
          <w:rFonts w:cs="B Nazanin" w:hint="cs"/>
          <w:b/>
          <w:bCs/>
          <w:sz w:val="24"/>
          <w:szCs w:val="24"/>
          <w:rtl/>
          <w:lang w:bidi="fa-IR"/>
        </w:rPr>
        <w:t>با</w:t>
      </w:r>
      <w:r w:rsidR="007D5723">
        <w:rPr>
          <w:rFonts w:cs="B Nazanin" w:hint="cs"/>
          <w:b/>
          <w:bCs/>
          <w:sz w:val="24"/>
          <w:szCs w:val="24"/>
          <w:rtl/>
          <w:lang w:bidi="fa-IR"/>
        </w:rPr>
        <w:t xml:space="preserve"> </w:t>
      </w:r>
      <w:r w:rsidRPr="002161B6">
        <w:rPr>
          <w:rFonts w:cs="B Nazanin" w:hint="cs"/>
          <w:b/>
          <w:bCs/>
          <w:sz w:val="24"/>
          <w:szCs w:val="24"/>
          <w:rtl/>
          <w:lang w:bidi="fa-IR"/>
        </w:rPr>
        <w:t>دستور طرف اول قرارداد.</w:t>
      </w:r>
    </w:p>
    <w:p w:rsidR="0030177A" w:rsidRPr="00CD6E70" w:rsidRDefault="00C16006" w:rsidP="00852FCD">
      <w:pPr>
        <w:shd w:val="clear" w:color="auto" w:fill="FFFFFF"/>
        <w:bidi/>
        <w:spacing w:after="0" w:line="240" w:lineRule="auto"/>
        <w:jc w:val="lowKashida"/>
        <w:rPr>
          <w:rFonts w:cs="B Nazanin"/>
          <w:b/>
          <w:bCs/>
          <w:sz w:val="24"/>
          <w:szCs w:val="24"/>
          <w:rtl/>
          <w:lang w:bidi="fa-IR"/>
        </w:rPr>
      </w:pPr>
      <w:r w:rsidRPr="002161B6">
        <w:rPr>
          <w:rFonts w:cs="B Nazanin" w:hint="cs"/>
          <w:b/>
          <w:bCs/>
          <w:sz w:val="24"/>
          <w:szCs w:val="24"/>
          <w:rtl/>
          <w:lang w:bidi="fa-IR"/>
        </w:rPr>
        <w:t>2-پیمانکار جهت انجام مناسب کار می بایست براساس حجم و متراژ فضای اداری اعلام شده (مطابق باپیوست  شماره الف)نسب</w:t>
      </w:r>
      <w:r w:rsidRPr="00A5196E">
        <w:rPr>
          <w:rFonts w:cs="B Nazanin" w:hint="cs"/>
          <w:b/>
          <w:bCs/>
          <w:color w:val="000000"/>
          <w:sz w:val="24"/>
          <w:szCs w:val="24"/>
          <w:rtl/>
          <w:lang w:bidi="fa-IR"/>
        </w:rPr>
        <w:t xml:space="preserve">ت </w:t>
      </w:r>
      <w:r w:rsidRPr="00A5196E">
        <w:rPr>
          <w:rFonts w:cs="B Nazanin" w:hint="cs"/>
          <w:b/>
          <w:bCs/>
          <w:color w:val="000000"/>
          <w:sz w:val="24"/>
          <w:szCs w:val="24"/>
          <w:shd w:val="clear" w:color="auto" w:fill="FFFFFF"/>
          <w:rtl/>
          <w:lang w:bidi="fa-IR"/>
        </w:rPr>
        <w:t>به  بکارگیری نیروی لازم اقدام نماید.(بطوریکه افراد به کار گرفته شده به لحاظ کمی وکیفی مورد تایید کارفرما باشند</w:t>
      </w:r>
      <w:r w:rsidRPr="00CD6E70">
        <w:rPr>
          <w:rFonts w:cs="B Nazanin" w:hint="cs"/>
          <w:b/>
          <w:bCs/>
          <w:sz w:val="24"/>
          <w:szCs w:val="24"/>
          <w:rtl/>
          <w:lang w:bidi="fa-IR"/>
        </w:rPr>
        <w:t>).</w:t>
      </w:r>
      <w:r w:rsidR="005C4D63">
        <w:rPr>
          <w:rFonts w:cs="B Nazanin" w:hint="cs"/>
          <w:b/>
          <w:bCs/>
          <w:sz w:val="24"/>
          <w:szCs w:val="24"/>
          <w:rtl/>
          <w:lang w:bidi="fa-IR"/>
        </w:rPr>
        <w:t xml:space="preserve"> </w:t>
      </w:r>
      <w:r w:rsidRPr="00CD6E70">
        <w:rPr>
          <w:rFonts w:cs="B Nazanin" w:hint="cs"/>
          <w:b/>
          <w:bCs/>
          <w:sz w:val="24"/>
          <w:szCs w:val="24"/>
          <w:rtl/>
          <w:lang w:bidi="fa-IR"/>
        </w:rPr>
        <w:t>ضمنا" پیمانکار موظف است در صورت مرخصی هریک از پرسنل (کارگران) خود نسبت به جایگزینی</w:t>
      </w:r>
      <w:r>
        <w:rPr>
          <w:rFonts w:cs="B Nazanin" w:hint="cs"/>
          <w:b/>
          <w:bCs/>
          <w:sz w:val="24"/>
          <w:szCs w:val="24"/>
          <w:rtl/>
          <w:lang w:bidi="fa-IR"/>
        </w:rPr>
        <w:t xml:space="preserve"> ایشان </w:t>
      </w:r>
      <w:r w:rsidRPr="00CD6E70">
        <w:rPr>
          <w:rFonts w:cs="B Nazanin" w:hint="cs"/>
          <w:b/>
          <w:bCs/>
          <w:sz w:val="24"/>
          <w:szCs w:val="24"/>
          <w:rtl/>
          <w:lang w:bidi="fa-IR"/>
        </w:rPr>
        <w:t xml:space="preserve"> اقدام نماید.</w:t>
      </w:r>
    </w:p>
    <w:p w:rsidR="0030177A" w:rsidRPr="002161B6" w:rsidRDefault="00C16006" w:rsidP="005C4D63">
      <w:pPr>
        <w:bidi/>
        <w:spacing w:after="0" w:line="240" w:lineRule="auto"/>
        <w:jc w:val="lowKashida"/>
        <w:rPr>
          <w:rFonts w:cs="B Nazanin"/>
          <w:b/>
          <w:bCs/>
          <w:sz w:val="24"/>
          <w:szCs w:val="24"/>
          <w:lang w:bidi="fa-IR"/>
        </w:rPr>
      </w:pPr>
      <w:r w:rsidRPr="002161B6">
        <w:rPr>
          <w:rFonts w:cs="B Nazanin" w:hint="cs"/>
          <w:b/>
          <w:bCs/>
          <w:sz w:val="24"/>
          <w:szCs w:val="24"/>
          <w:rtl/>
          <w:lang w:bidi="fa-IR"/>
        </w:rPr>
        <w:t>3- تهیه کلی</w:t>
      </w:r>
      <w:r w:rsidR="005C4D63">
        <w:rPr>
          <w:rFonts w:cs="B Nazanin" w:hint="cs"/>
          <w:b/>
          <w:bCs/>
          <w:sz w:val="24"/>
          <w:szCs w:val="24"/>
          <w:rtl/>
          <w:lang w:bidi="fa-IR"/>
        </w:rPr>
        <w:t xml:space="preserve">ه وسایل و تجهیزات (از قبیل جارو، </w:t>
      </w:r>
      <w:r w:rsidRPr="002161B6">
        <w:rPr>
          <w:rFonts w:cs="B Nazanin" w:hint="cs"/>
          <w:b/>
          <w:bCs/>
          <w:sz w:val="24"/>
          <w:szCs w:val="24"/>
          <w:rtl/>
          <w:lang w:bidi="fa-IR"/>
        </w:rPr>
        <w:t>تی،</w:t>
      </w:r>
      <w:r w:rsidR="005C4D63">
        <w:rPr>
          <w:rFonts w:cs="B Nazanin" w:hint="cs"/>
          <w:b/>
          <w:bCs/>
          <w:sz w:val="24"/>
          <w:szCs w:val="24"/>
          <w:rtl/>
          <w:lang w:bidi="fa-IR"/>
        </w:rPr>
        <w:t xml:space="preserve"> </w:t>
      </w:r>
      <w:r w:rsidRPr="002161B6">
        <w:rPr>
          <w:rFonts w:cs="B Nazanin" w:hint="cs"/>
          <w:b/>
          <w:bCs/>
          <w:sz w:val="24"/>
          <w:szCs w:val="24"/>
          <w:rtl/>
          <w:lang w:bidi="fa-IR"/>
        </w:rPr>
        <w:t>تنظیفات، سطل و کیسه زباله ،جارو برقی و ....) و مواد مصرفی و شوینده  جهت انجام خدمات مربوطه ،بعهده پیمانکار خواهد بود و پیمانکار موظف است وسائل و مواد مذکور را از نوع استاندارد و مرغوب و با کیفیت درجه یک به میزان کافی طبق نظرکارفرما  خریداری و مصرف نماید.</w:t>
      </w:r>
    </w:p>
    <w:p w:rsidR="0030177A" w:rsidRPr="002161B6" w:rsidRDefault="00C16006" w:rsidP="002161B6">
      <w:pPr>
        <w:bidi/>
        <w:spacing w:after="0" w:line="240" w:lineRule="auto"/>
        <w:jc w:val="lowKashida"/>
        <w:rPr>
          <w:rFonts w:cs="B Nazanin"/>
          <w:b/>
          <w:bCs/>
          <w:sz w:val="24"/>
          <w:szCs w:val="24"/>
          <w:rtl/>
          <w:lang w:bidi="fa-IR"/>
        </w:rPr>
      </w:pPr>
      <w:r w:rsidRPr="002161B6">
        <w:rPr>
          <w:rFonts w:cs="B Nazanin" w:hint="cs"/>
          <w:b/>
          <w:bCs/>
          <w:sz w:val="24"/>
          <w:szCs w:val="24"/>
          <w:rtl/>
          <w:lang w:bidi="fa-IR"/>
        </w:rPr>
        <w:t>تبصره 1: هرگونه افزایش احتمالی قیمت مواد مصرفی  در طول مدت قرارداد تاثیری در مبلغ قرارداد ندارد و پیمانکار موظف به انجام تعهدات خود بر اساس قیمت پیشنهادی خواهد بود.</w:t>
      </w:r>
    </w:p>
    <w:p w:rsidR="0030177A" w:rsidRPr="002161B6" w:rsidRDefault="00C16006" w:rsidP="005C4D63">
      <w:pPr>
        <w:bidi/>
        <w:spacing w:after="0" w:line="240" w:lineRule="auto"/>
        <w:jc w:val="lowKashida"/>
        <w:rPr>
          <w:rFonts w:cs="B Nazanin"/>
          <w:b/>
          <w:bCs/>
          <w:sz w:val="24"/>
          <w:szCs w:val="24"/>
          <w:rtl/>
          <w:lang w:bidi="fa-IR"/>
        </w:rPr>
      </w:pPr>
      <w:r w:rsidRPr="002161B6">
        <w:rPr>
          <w:rFonts w:cs="B Nazanin" w:hint="cs"/>
          <w:b/>
          <w:bCs/>
          <w:sz w:val="24"/>
          <w:szCs w:val="24"/>
          <w:rtl/>
          <w:lang w:bidi="fa-IR"/>
        </w:rPr>
        <w:t xml:space="preserve"> تبصره 2: كارفرما تجهيزات مندر</w:t>
      </w:r>
      <w:r w:rsidR="005C4D63">
        <w:rPr>
          <w:rFonts w:cs="B Nazanin" w:hint="cs"/>
          <w:b/>
          <w:bCs/>
          <w:sz w:val="24"/>
          <w:szCs w:val="24"/>
          <w:rtl/>
          <w:lang w:bidi="fa-IR"/>
        </w:rPr>
        <w:t>ج در پيوست ب</w:t>
      </w:r>
      <w:r w:rsidRPr="002161B6">
        <w:rPr>
          <w:rFonts w:cs="B Nazanin" w:hint="cs"/>
          <w:b/>
          <w:bCs/>
          <w:sz w:val="24"/>
          <w:szCs w:val="24"/>
          <w:rtl/>
          <w:lang w:bidi="fa-IR"/>
        </w:rPr>
        <w:t xml:space="preserve"> را</w:t>
      </w:r>
      <w:r w:rsidR="005C4D63">
        <w:rPr>
          <w:rFonts w:cs="B Nazanin" w:hint="cs"/>
          <w:b/>
          <w:bCs/>
          <w:sz w:val="24"/>
          <w:szCs w:val="24"/>
          <w:rtl/>
          <w:lang w:bidi="fa-IR"/>
        </w:rPr>
        <w:t xml:space="preserve"> </w:t>
      </w:r>
      <w:r w:rsidRPr="002161B6">
        <w:rPr>
          <w:rFonts w:cs="B Nazanin" w:hint="cs"/>
          <w:b/>
          <w:bCs/>
          <w:sz w:val="24"/>
          <w:szCs w:val="24"/>
          <w:rtl/>
          <w:lang w:bidi="fa-IR"/>
        </w:rPr>
        <w:t>به صورت سالم تحویل پیمانکار مي نمايد كه پس از اتمام قرار</w:t>
      </w:r>
      <w:r w:rsidR="005C4D63">
        <w:rPr>
          <w:rFonts w:cs="B Nazanin" w:hint="cs"/>
          <w:b/>
          <w:bCs/>
          <w:sz w:val="24"/>
          <w:szCs w:val="24"/>
          <w:rtl/>
          <w:lang w:bidi="fa-IR"/>
        </w:rPr>
        <w:t>داد عیناً به کارفرما عودت می‌گردد</w:t>
      </w:r>
      <w:r w:rsidRPr="002161B6">
        <w:rPr>
          <w:rFonts w:cs="B Nazanin" w:hint="cs"/>
          <w:b/>
          <w:bCs/>
          <w:sz w:val="24"/>
          <w:szCs w:val="24"/>
          <w:rtl/>
          <w:lang w:bidi="fa-IR"/>
        </w:rPr>
        <w:t>. بديهي است پيمانكار جهت انجام امور نظافتي هر تعداد تجهيزاتي كه مورد نياز است مي بايست تهيه نموده و در اين خصوص كارفرما تعهدي ندارد.</w:t>
      </w:r>
    </w:p>
    <w:p w:rsidR="005D6144" w:rsidRPr="002161B6" w:rsidRDefault="00C16006" w:rsidP="00AB0DC8">
      <w:pPr>
        <w:bidi/>
        <w:spacing w:after="0" w:line="240" w:lineRule="auto"/>
        <w:jc w:val="lowKashida"/>
        <w:rPr>
          <w:rFonts w:cs="B Nazanin"/>
          <w:b/>
          <w:bCs/>
          <w:sz w:val="24"/>
          <w:szCs w:val="24"/>
          <w:rtl/>
          <w:lang w:bidi="fa-IR"/>
        </w:rPr>
      </w:pPr>
      <w:r w:rsidRPr="002161B6">
        <w:rPr>
          <w:rFonts w:cs="B Nazanin" w:hint="cs"/>
          <w:b/>
          <w:bCs/>
          <w:sz w:val="24"/>
          <w:szCs w:val="24"/>
          <w:rtl/>
          <w:lang w:bidi="fa-IR"/>
        </w:rPr>
        <w:t>4- نیروهای خدماتی می بایست همواره لباس متحدالشکل که به تائید کارفرما رسیده ، بر تن داشته باشند . به همین منظور پیمانکار موظف است پس از امضای قرارداد به هر کدام از پرسنل خود دو دست لباس کار متحدالشکل در طول قرار</w:t>
      </w:r>
      <w:r w:rsidR="00AB0DC8">
        <w:rPr>
          <w:rFonts w:cs="B Nazanin" w:hint="cs"/>
          <w:b/>
          <w:bCs/>
          <w:sz w:val="24"/>
          <w:szCs w:val="24"/>
          <w:rtl/>
          <w:lang w:bidi="fa-IR"/>
        </w:rPr>
        <w:t>داد تحویل نماید .(پیراهن، شلوار</w:t>
      </w:r>
      <w:r w:rsidRPr="002161B6">
        <w:rPr>
          <w:rFonts w:cs="B Nazanin" w:hint="cs"/>
          <w:b/>
          <w:bCs/>
          <w:sz w:val="24"/>
          <w:szCs w:val="24"/>
          <w:rtl/>
          <w:lang w:bidi="fa-IR"/>
        </w:rPr>
        <w:t>،</w:t>
      </w:r>
      <w:r w:rsidRPr="002161B6">
        <w:rPr>
          <w:rFonts w:cs="B Nazanin"/>
          <w:b/>
          <w:bCs/>
          <w:sz w:val="24"/>
          <w:szCs w:val="24"/>
          <w:lang w:bidi="fa-IR"/>
        </w:rPr>
        <w:t xml:space="preserve"> </w:t>
      </w:r>
      <w:r w:rsidR="00AB0DC8">
        <w:rPr>
          <w:rFonts w:cs="B Nazanin" w:hint="cs"/>
          <w:b/>
          <w:bCs/>
          <w:sz w:val="24"/>
          <w:szCs w:val="24"/>
          <w:rtl/>
          <w:lang w:bidi="fa-IR"/>
        </w:rPr>
        <w:t>کلاه کار</w:t>
      </w:r>
      <w:r w:rsidRPr="002161B6">
        <w:rPr>
          <w:rFonts w:cs="B Nazanin" w:hint="cs"/>
          <w:b/>
          <w:bCs/>
          <w:sz w:val="24"/>
          <w:szCs w:val="24"/>
          <w:rtl/>
          <w:lang w:bidi="fa-IR"/>
        </w:rPr>
        <w:t>،</w:t>
      </w:r>
      <w:r w:rsidRPr="002161B6">
        <w:rPr>
          <w:rFonts w:cs="B Nazanin"/>
          <w:b/>
          <w:bCs/>
          <w:sz w:val="24"/>
          <w:szCs w:val="24"/>
          <w:lang w:bidi="fa-IR"/>
        </w:rPr>
        <w:t xml:space="preserve"> </w:t>
      </w:r>
      <w:r w:rsidRPr="002161B6">
        <w:rPr>
          <w:rFonts w:cs="B Nazanin" w:hint="cs"/>
          <w:b/>
          <w:bCs/>
          <w:sz w:val="24"/>
          <w:szCs w:val="24"/>
          <w:rtl/>
          <w:lang w:bidi="fa-IR"/>
        </w:rPr>
        <w:t>کفش، دستکش کار</w:t>
      </w:r>
      <w:r w:rsidRPr="002161B6">
        <w:rPr>
          <w:rFonts w:cs="B Nazanin"/>
          <w:b/>
          <w:bCs/>
          <w:sz w:val="24"/>
          <w:szCs w:val="24"/>
          <w:lang w:bidi="fa-IR"/>
        </w:rPr>
        <w:t xml:space="preserve"> </w:t>
      </w:r>
      <w:r w:rsidRPr="002161B6">
        <w:rPr>
          <w:rFonts w:cs="B Nazanin" w:hint="cs"/>
          <w:b/>
          <w:bCs/>
          <w:sz w:val="24"/>
          <w:szCs w:val="24"/>
          <w:rtl/>
          <w:lang w:bidi="fa-IR"/>
        </w:rPr>
        <w:t xml:space="preserve">و در صورت لزوم چکمه ، ماسک، اسپري خوش بو كننده فردي و مام) در صورت عدم استفاده پرسنل پیمانکار از لباس فرم و یا عدم استفاده از ماسک ، دستکش و کفش کار هنگام جابجایی ها ، در هر مورد مشاهده تخلف طبق گزارش ناظر ،مبلغ دو درصد جریمه به صورت وضعیت ماهیانه اعمال خواهد گردید.   </w:t>
      </w:r>
    </w:p>
    <w:p w:rsidR="0030177A" w:rsidRPr="002161B6" w:rsidRDefault="00C16006" w:rsidP="002161B6">
      <w:pPr>
        <w:bidi/>
        <w:spacing w:after="0" w:line="240" w:lineRule="auto"/>
        <w:jc w:val="lowKashida"/>
        <w:rPr>
          <w:rFonts w:cs="B Nazanin"/>
          <w:b/>
          <w:bCs/>
          <w:sz w:val="24"/>
          <w:szCs w:val="24"/>
          <w:rtl/>
          <w:lang w:bidi="fa-IR"/>
        </w:rPr>
      </w:pPr>
      <w:r w:rsidRPr="002161B6">
        <w:rPr>
          <w:rFonts w:cs="B Nazanin" w:hint="cs"/>
          <w:b/>
          <w:bCs/>
          <w:sz w:val="24"/>
          <w:szCs w:val="24"/>
          <w:rtl/>
          <w:lang w:bidi="fa-IR"/>
        </w:rPr>
        <w:t xml:space="preserve">  تبصره 1: رعايت بهداشت فردي توسط نيروي خدماتي پيمانكار الزامي و نماينده پيمانكار ملزم به نظارت در اين خصوص مي باشد.</w:t>
      </w:r>
    </w:p>
    <w:p w:rsidR="002161B6" w:rsidRPr="002161B6" w:rsidRDefault="00C16006" w:rsidP="002161B6">
      <w:pPr>
        <w:bidi/>
        <w:spacing w:after="0" w:line="240" w:lineRule="auto"/>
        <w:jc w:val="lowKashida"/>
        <w:rPr>
          <w:rFonts w:cs="B Nazanin"/>
          <w:b/>
          <w:bCs/>
          <w:sz w:val="24"/>
          <w:szCs w:val="24"/>
          <w:rtl/>
          <w:lang w:bidi="fa-IR"/>
        </w:rPr>
      </w:pPr>
      <w:r w:rsidRPr="002161B6">
        <w:rPr>
          <w:rFonts w:cs="B Nazanin" w:hint="cs"/>
          <w:b/>
          <w:bCs/>
          <w:sz w:val="24"/>
          <w:szCs w:val="24"/>
          <w:rtl/>
          <w:lang w:bidi="fa-IR"/>
        </w:rPr>
        <w:t>5- پیمانکار موظف به تهیه کارت شناسایی با آرم شرکت جهت کارکنان خود و نظارت بر استفاده از آن توسط کارکنان مربوطه می باشد.</w:t>
      </w:r>
    </w:p>
    <w:p w:rsidR="0030177A" w:rsidRPr="002161B6" w:rsidRDefault="00C16006" w:rsidP="00852FCD">
      <w:pPr>
        <w:bidi/>
        <w:spacing w:after="0" w:line="240" w:lineRule="auto"/>
        <w:jc w:val="lowKashida"/>
        <w:rPr>
          <w:rFonts w:cs="B Titr"/>
          <w:b/>
          <w:bCs/>
          <w:sz w:val="24"/>
          <w:szCs w:val="24"/>
          <w:rtl/>
          <w:lang w:bidi="fa-IR"/>
        </w:rPr>
      </w:pPr>
      <w:r w:rsidRPr="002161B6">
        <w:rPr>
          <w:rFonts w:cs="B Titr" w:hint="cs"/>
          <w:b/>
          <w:bCs/>
          <w:sz w:val="24"/>
          <w:szCs w:val="24"/>
          <w:rtl/>
          <w:lang w:bidi="fa-IR"/>
        </w:rPr>
        <w:t>شرح خدمات</w:t>
      </w:r>
      <w:r w:rsidRPr="002161B6">
        <w:rPr>
          <w:rFonts w:cs="B Titr"/>
          <w:b/>
          <w:bCs/>
          <w:sz w:val="24"/>
          <w:szCs w:val="24"/>
          <w:lang w:bidi="fa-IR"/>
        </w:rPr>
        <w:t>:</w:t>
      </w:r>
    </w:p>
    <w:p w:rsidR="0030177A" w:rsidRPr="002161B6" w:rsidRDefault="00C16006" w:rsidP="00852FCD">
      <w:pPr>
        <w:bidi/>
        <w:spacing w:after="0" w:line="240" w:lineRule="auto"/>
        <w:jc w:val="lowKashida"/>
        <w:rPr>
          <w:rFonts w:cs="B Nazanin"/>
          <w:b/>
          <w:bCs/>
          <w:sz w:val="24"/>
          <w:szCs w:val="24"/>
          <w:rtl/>
          <w:lang w:bidi="fa-IR"/>
        </w:rPr>
      </w:pPr>
      <w:r w:rsidRPr="002161B6">
        <w:rPr>
          <w:rFonts w:cs="B Nazanin" w:hint="cs"/>
          <w:b/>
          <w:bCs/>
          <w:sz w:val="24"/>
          <w:szCs w:val="24"/>
          <w:rtl/>
          <w:lang w:bidi="fa-IR"/>
        </w:rPr>
        <w:t>6- نظافت مطابق با جدول پیوست( الف) وبه تفکیک شرح خدمات نظافتی شامل :</w:t>
      </w:r>
    </w:p>
    <w:p w:rsidR="0030177A" w:rsidRPr="002161B6" w:rsidRDefault="00C16006" w:rsidP="00852FCD">
      <w:pPr>
        <w:bidi/>
        <w:spacing w:after="0" w:line="240" w:lineRule="auto"/>
        <w:jc w:val="lowKashida"/>
        <w:rPr>
          <w:rFonts w:cs="B Nazanin"/>
          <w:b/>
          <w:bCs/>
          <w:sz w:val="24"/>
          <w:szCs w:val="24"/>
          <w:rtl/>
          <w:lang w:bidi="fa-IR"/>
        </w:rPr>
      </w:pPr>
      <w:r w:rsidRPr="002161B6">
        <w:rPr>
          <w:rFonts w:cs="B Nazanin" w:hint="cs"/>
          <w:b/>
          <w:bCs/>
          <w:sz w:val="24"/>
          <w:szCs w:val="24"/>
          <w:rtl/>
          <w:lang w:bidi="fa-IR"/>
        </w:rPr>
        <w:t>1-6-نظافت (جاروکشی وتی زنی )کلیه اتاقهای اداری ، راهرو ها و راپله ها ، آسانسور ها، سالن های انتظار و سرويس هاي بهداشتي.</w:t>
      </w:r>
    </w:p>
    <w:p w:rsidR="0030177A" w:rsidRPr="002161B6" w:rsidRDefault="00C16006" w:rsidP="00852FCD">
      <w:pPr>
        <w:bidi/>
        <w:spacing w:after="0" w:line="240" w:lineRule="auto"/>
        <w:jc w:val="lowKashida"/>
        <w:rPr>
          <w:rFonts w:cs="B Nazanin"/>
          <w:b/>
          <w:bCs/>
          <w:sz w:val="24"/>
          <w:szCs w:val="24"/>
          <w:rtl/>
          <w:lang w:bidi="fa-IR"/>
        </w:rPr>
      </w:pPr>
      <w:r w:rsidRPr="002161B6">
        <w:rPr>
          <w:rFonts w:cs="B Nazanin" w:hint="cs"/>
          <w:b/>
          <w:bCs/>
          <w:sz w:val="24"/>
          <w:szCs w:val="24"/>
          <w:rtl/>
          <w:lang w:bidi="fa-IR"/>
        </w:rPr>
        <w:t xml:space="preserve">2-6- نظافت و گردگیری و پاك نمودن میزها ،صندلی ها،  شیشه پنجره ها،فن کوئل ها،کامپیوتر ها و سایر لوازم اداری از جمله کمد ها،فایل ها وتابلوهاي كليه اتاقهاي اداري سطوح  كه نياز به گردگيري دارد. </w:t>
      </w:r>
    </w:p>
    <w:p w:rsidR="0030177A" w:rsidRPr="002161B6" w:rsidRDefault="00C16006" w:rsidP="00852FCD">
      <w:pPr>
        <w:bidi/>
        <w:spacing w:after="0" w:line="240" w:lineRule="auto"/>
        <w:jc w:val="lowKashida"/>
        <w:rPr>
          <w:rFonts w:cs="B Nazanin"/>
          <w:b/>
          <w:bCs/>
          <w:sz w:val="24"/>
          <w:szCs w:val="24"/>
          <w:rtl/>
          <w:lang w:bidi="fa-IR"/>
        </w:rPr>
      </w:pPr>
      <w:r w:rsidRPr="002161B6">
        <w:rPr>
          <w:rFonts w:cs="B Nazanin" w:hint="cs"/>
          <w:b/>
          <w:bCs/>
          <w:sz w:val="24"/>
          <w:szCs w:val="24"/>
          <w:rtl/>
          <w:lang w:bidi="fa-IR"/>
        </w:rPr>
        <w:t xml:space="preserve">3-6- نظافت و ضد عفونی و شستشوی کلیه توالت ها، دستشویی ها ، دیوارها و درب مربوطه(اعم از آینه،شیشه،جالباسی،و آویز و......)با مواد شوینده </w:t>
      </w:r>
      <w:r>
        <w:rPr>
          <w:rFonts w:cs="B Nazanin" w:hint="cs"/>
          <w:b/>
          <w:bCs/>
          <w:sz w:val="24"/>
          <w:szCs w:val="24"/>
          <w:rtl/>
          <w:lang w:bidi="fa-IR"/>
        </w:rPr>
        <w:t xml:space="preserve"> می باشد</w:t>
      </w:r>
    </w:p>
    <w:p w:rsidR="0030177A" w:rsidRPr="002161B6" w:rsidRDefault="00C16006" w:rsidP="0076755C">
      <w:pPr>
        <w:shd w:val="clear" w:color="auto" w:fill="FFFFFF"/>
        <w:bidi/>
        <w:spacing w:after="0" w:line="240" w:lineRule="auto"/>
        <w:jc w:val="lowKashida"/>
        <w:rPr>
          <w:rFonts w:cs="B Nazanin"/>
          <w:b/>
          <w:bCs/>
          <w:sz w:val="24"/>
          <w:szCs w:val="24"/>
          <w:rtl/>
          <w:lang w:bidi="fa-IR"/>
        </w:rPr>
      </w:pPr>
      <w:r w:rsidRPr="002161B6">
        <w:rPr>
          <w:rFonts w:cs="B Nazanin" w:hint="cs"/>
          <w:b/>
          <w:bCs/>
          <w:sz w:val="24"/>
          <w:szCs w:val="24"/>
          <w:rtl/>
          <w:lang w:bidi="fa-IR"/>
        </w:rPr>
        <w:t xml:space="preserve">4-6- تمیز کاری دیوار های داخلی و بیرونی ساختمان  </w:t>
      </w:r>
      <w:r w:rsidR="00354B04" w:rsidRPr="0076755C">
        <w:rPr>
          <w:rFonts w:cs="B Nazanin" w:hint="cs"/>
          <w:b/>
          <w:bCs/>
          <w:sz w:val="24"/>
          <w:szCs w:val="24"/>
          <w:rtl/>
          <w:lang w:bidi="fa-IR"/>
        </w:rPr>
        <w:t xml:space="preserve">محل مورد نظر </w:t>
      </w:r>
      <w:r w:rsidRPr="002161B6">
        <w:rPr>
          <w:rFonts w:cs="B Nazanin" w:hint="cs"/>
          <w:b/>
          <w:bCs/>
          <w:sz w:val="24"/>
          <w:szCs w:val="24"/>
          <w:rtl/>
          <w:lang w:bidi="fa-IR"/>
        </w:rPr>
        <w:t>از اعلامیه و پوستر های که خارج از محل تعین شده چسبانده اند در ابتدای روز و پیش از شروع ساعت اداری</w:t>
      </w:r>
      <w:r>
        <w:rPr>
          <w:rFonts w:cs="B Nazanin" w:hint="cs"/>
          <w:b/>
          <w:bCs/>
          <w:sz w:val="24"/>
          <w:szCs w:val="24"/>
          <w:rtl/>
          <w:lang w:bidi="fa-IR"/>
        </w:rPr>
        <w:t xml:space="preserve"> انجام پذیرد.</w:t>
      </w:r>
    </w:p>
    <w:p w:rsidR="0030177A" w:rsidRPr="002161B6" w:rsidRDefault="00C16006" w:rsidP="0076755C">
      <w:pPr>
        <w:shd w:val="clear" w:color="auto" w:fill="FFFFFF"/>
        <w:bidi/>
        <w:spacing w:after="0" w:line="240" w:lineRule="auto"/>
        <w:jc w:val="lowKashida"/>
        <w:rPr>
          <w:rFonts w:cs="B Nazanin"/>
          <w:b/>
          <w:bCs/>
          <w:sz w:val="24"/>
          <w:szCs w:val="24"/>
          <w:rtl/>
          <w:lang w:bidi="fa-IR"/>
        </w:rPr>
      </w:pPr>
      <w:r w:rsidRPr="002161B6">
        <w:rPr>
          <w:rFonts w:cs="B Nazanin" w:hint="cs"/>
          <w:b/>
          <w:bCs/>
          <w:sz w:val="24"/>
          <w:szCs w:val="24"/>
          <w:rtl/>
          <w:lang w:bidi="fa-IR"/>
        </w:rPr>
        <w:t>5-6- تخلیه و انتقال روزانه کلیه سطل های زباله داخل ساختمان ،اعم ا</w:t>
      </w:r>
      <w:r w:rsidR="00354B04">
        <w:rPr>
          <w:rFonts w:cs="B Nazanin" w:hint="cs"/>
          <w:b/>
          <w:bCs/>
          <w:sz w:val="24"/>
          <w:szCs w:val="24"/>
          <w:rtl/>
          <w:lang w:bidi="fa-IR"/>
        </w:rPr>
        <w:t xml:space="preserve">ز اتاق اداری ،سرویسهای بهداشتی </w:t>
      </w:r>
      <w:r w:rsidRPr="002161B6">
        <w:rPr>
          <w:rFonts w:cs="B Nazanin" w:hint="cs"/>
          <w:b/>
          <w:bCs/>
          <w:sz w:val="24"/>
          <w:szCs w:val="24"/>
          <w:rtl/>
          <w:lang w:bidi="fa-IR"/>
        </w:rPr>
        <w:t>و آبدارخانه ها به محل دپوي زباله در محوطه(با رعایت کامل اصول بهداشتی( خارج نمودن کیسه قبلی و جایگزین  نمودن کیسه نو و در صورت ضرورت شستشوی سطل های زباله)پرسنل متصدی این امر حتماً می بایست از دستکش یکبار مصرف برای تخلیه و جابجائی زباله ها استفاده نمایند.</w:t>
      </w:r>
    </w:p>
    <w:p w:rsidR="0030177A" w:rsidRPr="002161B6" w:rsidRDefault="00C16006" w:rsidP="0076755C">
      <w:pPr>
        <w:shd w:val="clear" w:color="auto" w:fill="FFFFFF"/>
        <w:bidi/>
        <w:spacing w:after="0" w:line="240" w:lineRule="auto"/>
        <w:jc w:val="lowKashida"/>
        <w:rPr>
          <w:rFonts w:cs="B Nazanin"/>
          <w:b/>
          <w:bCs/>
          <w:sz w:val="24"/>
          <w:szCs w:val="24"/>
          <w:rtl/>
          <w:lang w:bidi="fa-IR"/>
        </w:rPr>
      </w:pPr>
      <w:r w:rsidRPr="002161B6">
        <w:rPr>
          <w:rFonts w:cs="B Nazanin" w:hint="cs"/>
          <w:b/>
          <w:bCs/>
          <w:sz w:val="24"/>
          <w:szCs w:val="24"/>
          <w:rtl/>
          <w:lang w:bidi="fa-IR"/>
        </w:rPr>
        <w:lastRenderedPageBreak/>
        <w:t>6-6- نظافت و وا</w:t>
      </w:r>
      <w:r w:rsidR="00354B04">
        <w:rPr>
          <w:rFonts w:cs="B Nazanin" w:hint="cs"/>
          <w:b/>
          <w:bCs/>
          <w:sz w:val="24"/>
          <w:szCs w:val="24"/>
          <w:rtl/>
          <w:lang w:bidi="fa-IR"/>
        </w:rPr>
        <w:t>شينگ نمودن دیواره اتاقهای اداری</w:t>
      </w:r>
      <w:r w:rsidRPr="002161B6">
        <w:rPr>
          <w:rFonts w:cs="B Nazanin" w:hint="cs"/>
          <w:b/>
          <w:bCs/>
          <w:sz w:val="24"/>
          <w:szCs w:val="24"/>
          <w:rtl/>
          <w:lang w:bidi="fa-IR"/>
        </w:rPr>
        <w:t>، راهرو ها ،درپوش چوبي راهروها و راه پله ها ،در (مطابق با پیوست الف) صورت پذیرد.</w:t>
      </w:r>
    </w:p>
    <w:p w:rsidR="0030177A" w:rsidRPr="002161B6" w:rsidRDefault="00C16006" w:rsidP="0076755C">
      <w:pPr>
        <w:shd w:val="clear" w:color="auto" w:fill="FFFFFF"/>
        <w:bidi/>
        <w:spacing w:after="0" w:line="240" w:lineRule="auto"/>
        <w:jc w:val="lowKashida"/>
        <w:rPr>
          <w:rFonts w:cs="B Nazanin"/>
          <w:b/>
          <w:bCs/>
          <w:sz w:val="24"/>
          <w:szCs w:val="24"/>
          <w:rtl/>
          <w:lang w:bidi="fa-IR"/>
        </w:rPr>
      </w:pPr>
      <w:r w:rsidRPr="002161B6">
        <w:rPr>
          <w:rFonts w:cs="B Nazanin" w:hint="cs"/>
          <w:b/>
          <w:bCs/>
          <w:sz w:val="24"/>
          <w:szCs w:val="24"/>
          <w:rtl/>
          <w:lang w:bidi="fa-IR"/>
        </w:rPr>
        <w:t>7-6- نظافت و وا</w:t>
      </w:r>
      <w:r w:rsidR="00354B04">
        <w:rPr>
          <w:rFonts w:cs="B Nazanin" w:hint="cs"/>
          <w:b/>
          <w:bCs/>
          <w:sz w:val="24"/>
          <w:szCs w:val="24"/>
          <w:rtl/>
          <w:lang w:bidi="fa-IR"/>
        </w:rPr>
        <w:t>کس و پولیش زدن کف اتاقهای اداری</w:t>
      </w:r>
      <w:r w:rsidRPr="002161B6">
        <w:rPr>
          <w:rFonts w:cs="B Nazanin" w:hint="cs"/>
          <w:b/>
          <w:bCs/>
          <w:sz w:val="24"/>
          <w:szCs w:val="24"/>
          <w:rtl/>
          <w:lang w:bidi="fa-IR"/>
        </w:rPr>
        <w:t>،آسانسورها و راهروها (مطابق با پیوست الف)صورت پذیرد.</w:t>
      </w:r>
    </w:p>
    <w:p w:rsidR="0030177A" w:rsidRPr="002161B6" w:rsidRDefault="00C16006" w:rsidP="0076755C">
      <w:pPr>
        <w:shd w:val="clear" w:color="auto" w:fill="FFFFFF"/>
        <w:bidi/>
        <w:spacing w:after="0" w:line="240" w:lineRule="auto"/>
        <w:jc w:val="lowKashida"/>
        <w:rPr>
          <w:rFonts w:cs="B Nazanin"/>
          <w:b/>
          <w:bCs/>
          <w:sz w:val="24"/>
          <w:szCs w:val="24"/>
          <w:rtl/>
          <w:lang w:bidi="fa-IR"/>
        </w:rPr>
      </w:pPr>
      <w:r w:rsidRPr="002161B6">
        <w:rPr>
          <w:rFonts w:cs="B Nazanin" w:hint="cs"/>
          <w:b/>
          <w:bCs/>
          <w:sz w:val="24"/>
          <w:szCs w:val="24"/>
          <w:rtl/>
          <w:lang w:bidi="fa-IR"/>
        </w:rPr>
        <w:t>8-6-</w:t>
      </w:r>
      <w:r w:rsidR="00A37999" w:rsidRPr="002161B6">
        <w:rPr>
          <w:rFonts w:cs="B Nazanin" w:hint="cs"/>
          <w:b/>
          <w:bCs/>
          <w:sz w:val="24"/>
          <w:szCs w:val="24"/>
          <w:rtl/>
          <w:lang w:bidi="fa-IR"/>
        </w:rPr>
        <w:t xml:space="preserve"> </w:t>
      </w:r>
      <w:r w:rsidRPr="002161B6">
        <w:rPr>
          <w:rFonts w:cs="B Nazanin" w:hint="cs"/>
          <w:b/>
          <w:bCs/>
          <w:sz w:val="24"/>
          <w:szCs w:val="24"/>
          <w:rtl/>
          <w:lang w:bidi="fa-IR"/>
        </w:rPr>
        <w:t xml:space="preserve">پيمانكار متعهد به پاك كردن يا شستشوي شيشه نماي </w:t>
      </w:r>
      <w:r w:rsidR="00354B04" w:rsidRPr="0076755C">
        <w:rPr>
          <w:rFonts w:cs="B Nazanin" w:hint="cs"/>
          <w:b/>
          <w:bCs/>
          <w:sz w:val="24"/>
          <w:szCs w:val="24"/>
          <w:rtl/>
          <w:lang w:bidi="fa-IR"/>
        </w:rPr>
        <w:t xml:space="preserve">محل مورد نظر </w:t>
      </w:r>
      <w:r w:rsidRPr="002161B6">
        <w:rPr>
          <w:rFonts w:cs="B Nazanin" w:hint="cs"/>
          <w:b/>
          <w:bCs/>
          <w:sz w:val="24"/>
          <w:szCs w:val="24"/>
          <w:rtl/>
          <w:lang w:bidi="fa-IR"/>
        </w:rPr>
        <w:t>حداقل 2 بار در طول سال  مي باشد.</w:t>
      </w:r>
    </w:p>
    <w:p w:rsidR="0030177A" w:rsidRPr="00E23DF7" w:rsidRDefault="00C16006" w:rsidP="007D5723">
      <w:pPr>
        <w:shd w:val="clear" w:color="auto" w:fill="FFFFFF"/>
        <w:bidi/>
        <w:spacing w:after="0" w:line="240" w:lineRule="auto"/>
        <w:jc w:val="lowKashida"/>
        <w:rPr>
          <w:rFonts w:cs="B Nazanin"/>
          <w:b/>
          <w:bCs/>
          <w:sz w:val="24"/>
          <w:szCs w:val="24"/>
          <w:rtl/>
          <w:lang w:bidi="fa-IR"/>
        </w:rPr>
      </w:pPr>
      <w:r w:rsidRPr="0009102D">
        <w:rPr>
          <w:rFonts w:cs="B Nazanin" w:hint="cs"/>
          <w:b/>
          <w:bCs/>
          <w:sz w:val="24"/>
          <w:szCs w:val="24"/>
          <w:rtl/>
          <w:lang w:bidi="fa-IR"/>
        </w:rPr>
        <w:t xml:space="preserve">7- </w:t>
      </w:r>
      <w:r w:rsidRPr="00E23DF7">
        <w:rPr>
          <w:rFonts w:cs="B Nazanin" w:hint="cs"/>
          <w:b/>
          <w:bCs/>
          <w:sz w:val="24"/>
          <w:szCs w:val="24"/>
          <w:rtl/>
          <w:lang w:bidi="fa-IR"/>
        </w:rPr>
        <w:t xml:space="preserve">ساعت کار اداری در </w:t>
      </w:r>
      <w:r w:rsidR="00A37999" w:rsidRPr="00E23DF7">
        <w:rPr>
          <w:rFonts w:cs="B Nazanin" w:hint="cs"/>
          <w:b/>
          <w:bCs/>
          <w:sz w:val="24"/>
          <w:szCs w:val="24"/>
          <w:rtl/>
          <w:lang w:bidi="fa-IR"/>
        </w:rPr>
        <w:t xml:space="preserve">ستاد معاونت بین الملل </w:t>
      </w:r>
      <w:r w:rsidRPr="00E23DF7">
        <w:rPr>
          <w:rFonts w:cs="B Nazanin" w:hint="cs"/>
          <w:b/>
          <w:bCs/>
          <w:sz w:val="24"/>
          <w:szCs w:val="24"/>
          <w:rtl/>
          <w:lang w:bidi="fa-IR"/>
        </w:rPr>
        <w:t>از شنبه تا چهارشنبه راس ساعت 7</w:t>
      </w:r>
      <w:r w:rsidR="00A37999" w:rsidRPr="00E23DF7">
        <w:rPr>
          <w:rFonts w:cs="B Nazanin" w:hint="cs"/>
          <w:b/>
          <w:bCs/>
          <w:sz w:val="24"/>
          <w:szCs w:val="24"/>
          <w:rtl/>
          <w:lang w:bidi="fa-IR"/>
        </w:rPr>
        <w:t>:30</w:t>
      </w:r>
      <w:r w:rsidRPr="00E23DF7">
        <w:rPr>
          <w:rFonts w:cs="B Nazanin" w:hint="cs"/>
          <w:b/>
          <w:bCs/>
          <w:sz w:val="24"/>
          <w:szCs w:val="24"/>
          <w:rtl/>
          <w:lang w:bidi="fa-IR"/>
        </w:rPr>
        <w:t xml:space="preserve"> </w:t>
      </w:r>
      <w:r w:rsidR="00A37999" w:rsidRPr="00E23DF7">
        <w:rPr>
          <w:rFonts w:cs="B Nazanin" w:hint="cs"/>
          <w:b/>
          <w:bCs/>
          <w:sz w:val="24"/>
          <w:szCs w:val="24"/>
          <w:rtl/>
          <w:lang w:bidi="fa-IR"/>
        </w:rPr>
        <w:t xml:space="preserve">الی </w:t>
      </w:r>
      <w:r w:rsidR="007D5723" w:rsidRPr="00E23DF7">
        <w:rPr>
          <w:rFonts w:cs="B Nazanin" w:hint="cs"/>
          <w:b/>
          <w:bCs/>
          <w:sz w:val="24"/>
          <w:szCs w:val="24"/>
          <w:rtl/>
          <w:lang w:bidi="fa-IR"/>
        </w:rPr>
        <w:t>30/15</w:t>
      </w:r>
      <w:r w:rsidR="00A37999" w:rsidRPr="00E23DF7">
        <w:rPr>
          <w:rFonts w:cs="B Nazanin" w:hint="cs"/>
          <w:b/>
          <w:bCs/>
          <w:sz w:val="24"/>
          <w:szCs w:val="24"/>
          <w:rtl/>
          <w:lang w:bidi="fa-IR"/>
        </w:rPr>
        <w:t xml:space="preserve"> </w:t>
      </w:r>
      <w:r w:rsidRPr="00E23DF7">
        <w:rPr>
          <w:rFonts w:cs="B Nazanin" w:hint="cs"/>
          <w:b/>
          <w:bCs/>
          <w:sz w:val="24"/>
          <w:szCs w:val="24"/>
          <w:rtl/>
          <w:lang w:bidi="fa-IR"/>
        </w:rPr>
        <w:t>می باشد،</w:t>
      </w:r>
      <w:r w:rsidR="007D5723" w:rsidRPr="00E23DF7">
        <w:rPr>
          <w:rFonts w:cs="B Nazanin" w:hint="cs"/>
          <w:b/>
          <w:bCs/>
          <w:sz w:val="24"/>
          <w:szCs w:val="24"/>
          <w:rtl/>
          <w:lang w:bidi="fa-IR"/>
        </w:rPr>
        <w:t xml:space="preserve"> ساعت کار اداری در دانشکده معاونت بین الملل از شنبه تا پنج شنبه راس ساعت 7:30 الی 30/15 می باشد، ساعت کار اداری در خوابگاه ستارخان از شنبه تا پنج شنبه راس ساعت 7:30 الی 30/15  می باشد،</w:t>
      </w:r>
      <w:r w:rsidR="00A37999" w:rsidRPr="00E23DF7">
        <w:rPr>
          <w:rFonts w:cs="B Nazanin" w:hint="cs"/>
          <w:b/>
          <w:bCs/>
          <w:sz w:val="24"/>
          <w:szCs w:val="24"/>
          <w:rtl/>
          <w:lang w:bidi="fa-IR"/>
        </w:rPr>
        <w:t xml:space="preserve"> </w:t>
      </w:r>
      <w:r w:rsidRPr="00E23DF7">
        <w:rPr>
          <w:rFonts w:cs="B Nazanin" w:hint="cs"/>
          <w:b/>
          <w:bCs/>
          <w:sz w:val="24"/>
          <w:szCs w:val="24"/>
          <w:rtl/>
          <w:lang w:bidi="fa-IR"/>
        </w:rPr>
        <w:t xml:space="preserve">وظایف ذکر شده می بایست در محدوده زمانی ساعت </w:t>
      </w:r>
      <w:r w:rsidR="00A37999" w:rsidRPr="00E23DF7">
        <w:rPr>
          <w:rFonts w:cs="B Nazanin" w:hint="cs"/>
          <w:b/>
          <w:bCs/>
          <w:sz w:val="24"/>
          <w:szCs w:val="24"/>
          <w:rtl/>
          <w:lang w:bidi="fa-IR"/>
        </w:rPr>
        <w:t xml:space="preserve">7:30 الی </w:t>
      </w:r>
      <w:r w:rsidR="007D5723" w:rsidRPr="00E23DF7">
        <w:rPr>
          <w:rFonts w:cs="B Nazanin" w:hint="cs"/>
          <w:b/>
          <w:bCs/>
          <w:sz w:val="24"/>
          <w:szCs w:val="24"/>
          <w:rtl/>
          <w:lang w:bidi="fa-IR"/>
        </w:rPr>
        <w:t>30/15</w:t>
      </w:r>
      <w:r w:rsidRPr="00E23DF7">
        <w:rPr>
          <w:rFonts w:cs="B Nazanin" w:hint="cs"/>
          <w:b/>
          <w:bCs/>
          <w:sz w:val="24"/>
          <w:szCs w:val="24"/>
          <w:rtl/>
          <w:lang w:bidi="fa-IR"/>
        </w:rPr>
        <w:t xml:space="preserve"> طبق جدول زمانبندی مشروحه ذیل صورت پذیرد</w:t>
      </w:r>
      <w:r w:rsidR="007D5723" w:rsidRPr="00E23DF7">
        <w:rPr>
          <w:rFonts w:cs="B Nazanin" w:hint="cs"/>
          <w:b/>
          <w:bCs/>
          <w:sz w:val="24"/>
          <w:szCs w:val="24"/>
          <w:rtl/>
          <w:lang w:bidi="fa-IR"/>
        </w:rPr>
        <w:t>.</w:t>
      </w:r>
    </w:p>
    <w:p w:rsidR="0030177A" w:rsidRDefault="00C16006" w:rsidP="007D5723">
      <w:pPr>
        <w:shd w:val="clear" w:color="auto" w:fill="FFFFFF"/>
        <w:bidi/>
        <w:spacing w:after="0" w:line="240" w:lineRule="auto"/>
        <w:jc w:val="lowKashida"/>
        <w:rPr>
          <w:rFonts w:cs="B Nazanin"/>
          <w:b/>
          <w:bCs/>
          <w:sz w:val="24"/>
          <w:szCs w:val="24"/>
          <w:rtl/>
          <w:lang w:bidi="fa-IR"/>
        </w:rPr>
      </w:pPr>
      <w:r w:rsidRPr="00E23DF7">
        <w:rPr>
          <w:rFonts w:cs="B Nazanin" w:hint="cs"/>
          <w:b/>
          <w:bCs/>
          <w:sz w:val="24"/>
          <w:szCs w:val="24"/>
          <w:rtl/>
          <w:lang w:bidi="fa-IR"/>
        </w:rPr>
        <w:t xml:space="preserve">1-7- </w:t>
      </w:r>
      <w:r w:rsidR="007D5723" w:rsidRPr="00E23DF7">
        <w:rPr>
          <w:rFonts w:cs="B Nazanin" w:hint="cs"/>
          <w:b/>
          <w:bCs/>
          <w:sz w:val="24"/>
          <w:szCs w:val="24"/>
          <w:rtl/>
          <w:lang w:bidi="fa-IR"/>
        </w:rPr>
        <w:t>ساعات کاری شیفت عصر در ستاد معاونت و دانشکده و خوابگاه از ساعت 14 لغایت 20 می باشد</w:t>
      </w:r>
    </w:p>
    <w:p w:rsidR="0030177A" w:rsidRPr="002161B6" w:rsidRDefault="00C16006" w:rsidP="00AB0DC8">
      <w:pPr>
        <w:bidi/>
        <w:spacing w:after="0" w:line="240" w:lineRule="auto"/>
        <w:jc w:val="lowKashida"/>
        <w:rPr>
          <w:rFonts w:cs="B Nazanin"/>
          <w:b/>
          <w:bCs/>
          <w:sz w:val="24"/>
          <w:szCs w:val="24"/>
          <w:rtl/>
          <w:lang w:bidi="fa-IR"/>
        </w:rPr>
      </w:pPr>
      <w:r w:rsidRPr="002161B6">
        <w:rPr>
          <w:rFonts w:cs="B Nazanin" w:hint="cs"/>
          <w:b/>
          <w:bCs/>
          <w:sz w:val="24"/>
          <w:szCs w:val="24"/>
          <w:rtl/>
          <w:lang w:bidi="fa-IR"/>
        </w:rPr>
        <w:t xml:space="preserve">2-7- </w:t>
      </w:r>
      <w:r>
        <w:rPr>
          <w:rFonts w:cs="B Nazanin" w:hint="cs"/>
          <w:b/>
          <w:bCs/>
          <w:sz w:val="24"/>
          <w:szCs w:val="24"/>
          <w:rtl/>
          <w:lang w:bidi="fa-IR"/>
        </w:rPr>
        <w:t xml:space="preserve"> روز و</w:t>
      </w:r>
      <w:r w:rsidR="001C20D5">
        <w:rPr>
          <w:rFonts w:cs="B Nazanin" w:hint="cs"/>
          <w:b/>
          <w:bCs/>
          <w:sz w:val="24"/>
          <w:szCs w:val="24"/>
          <w:rtl/>
          <w:lang w:bidi="fa-IR"/>
        </w:rPr>
        <w:t xml:space="preserve"> </w:t>
      </w:r>
      <w:r w:rsidRPr="002161B6">
        <w:rPr>
          <w:rFonts w:cs="B Nazanin" w:hint="cs"/>
          <w:b/>
          <w:bCs/>
          <w:sz w:val="24"/>
          <w:szCs w:val="24"/>
          <w:rtl/>
          <w:lang w:bidi="fa-IR"/>
        </w:rPr>
        <w:t xml:space="preserve">ساعات </w:t>
      </w:r>
      <w:r>
        <w:rPr>
          <w:rFonts w:cs="B Nazanin" w:hint="cs"/>
          <w:b/>
          <w:bCs/>
          <w:sz w:val="24"/>
          <w:szCs w:val="24"/>
          <w:rtl/>
          <w:lang w:bidi="fa-IR"/>
        </w:rPr>
        <w:t xml:space="preserve"> </w:t>
      </w:r>
      <w:r w:rsidRPr="002161B6">
        <w:rPr>
          <w:rFonts w:cs="B Nazanin" w:hint="cs"/>
          <w:b/>
          <w:bCs/>
          <w:sz w:val="24"/>
          <w:szCs w:val="24"/>
          <w:rtl/>
          <w:lang w:bidi="fa-IR"/>
        </w:rPr>
        <w:t>ذکر شده بنا به تشخیص کارفرما قابل تغییر خواهد بود.</w:t>
      </w:r>
    </w:p>
    <w:p w:rsidR="0030177A" w:rsidRPr="002161B6" w:rsidRDefault="00C16006" w:rsidP="00852FCD">
      <w:pPr>
        <w:bidi/>
        <w:spacing w:after="0" w:line="240" w:lineRule="auto"/>
        <w:jc w:val="lowKashida"/>
        <w:rPr>
          <w:rFonts w:cs="B Nazanin"/>
          <w:b/>
          <w:bCs/>
          <w:sz w:val="24"/>
          <w:szCs w:val="24"/>
          <w:rtl/>
          <w:lang w:bidi="fa-IR"/>
        </w:rPr>
      </w:pPr>
      <w:r w:rsidRPr="002161B6">
        <w:rPr>
          <w:rFonts w:cs="B Nazanin" w:hint="cs"/>
          <w:b/>
          <w:bCs/>
          <w:sz w:val="24"/>
          <w:szCs w:val="24"/>
          <w:rtl/>
          <w:lang w:bidi="fa-IR"/>
        </w:rPr>
        <w:t xml:space="preserve">3-7-  انجام واشينگ بر اساس جدول پيوست الف با هماهنگي كارفرما </w:t>
      </w:r>
      <w:r w:rsidR="00354B04">
        <w:rPr>
          <w:rFonts w:cs="B Nazanin" w:hint="cs"/>
          <w:b/>
          <w:bCs/>
          <w:sz w:val="24"/>
          <w:szCs w:val="24"/>
          <w:rtl/>
          <w:lang w:bidi="fa-IR"/>
        </w:rPr>
        <w:t>در یک روز مشخص</w:t>
      </w:r>
      <w:r w:rsidRPr="002161B6">
        <w:rPr>
          <w:rFonts w:cs="B Nazanin" w:hint="cs"/>
          <w:b/>
          <w:bCs/>
          <w:sz w:val="24"/>
          <w:szCs w:val="24"/>
          <w:rtl/>
          <w:lang w:bidi="fa-IR"/>
        </w:rPr>
        <w:t xml:space="preserve"> مي بايست انجام گردد.</w:t>
      </w:r>
    </w:p>
    <w:p w:rsidR="0030177A" w:rsidRPr="002161B6" w:rsidRDefault="00C16006" w:rsidP="007D5723">
      <w:pPr>
        <w:bidi/>
        <w:spacing w:after="0" w:line="240" w:lineRule="auto"/>
        <w:jc w:val="lowKashida"/>
        <w:rPr>
          <w:rFonts w:cs="B Nazanin"/>
          <w:b/>
          <w:bCs/>
          <w:sz w:val="24"/>
          <w:szCs w:val="24"/>
          <w:rtl/>
          <w:lang w:bidi="fa-IR"/>
        </w:rPr>
      </w:pPr>
      <w:r w:rsidRPr="002161B6">
        <w:rPr>
          <w:rFonts w:cs="B Nazanin" w:hint="cs"/>
          <w:b/>
          <w:bCs/>
          <w:sz w:val="24"/>
          <w:szCs w:val="24"/>
          <w:rtl/>
          <w:lang w:bidi="fa-IR"/>
        </w:rPr>
        <w:t xml:space="preserve">8- پيمانكاردر تمامی سرویسهای بهداشتی طبقات ساختمان محل اجرای قرارداد می بایست هر روزه در ابتدای ساعت اداری به وسیله تنظیف و مواد شوینده لازم نظافت کامل صورت پذیرد . ضمناً  در كليه سرويسهاي بهداشتي تامین دستمال کاغذی (رول) و مایع دستشوئی مناسب حداقل تا </w:t>
      </w:r>
      <w:bookmarkStart w:id="0" w:name="_GoBack"/>
      <w:bookmarkEnd w:id="0"/>
      <w:r w:rsidRPr="00E23DF7">
        <w:rPr>
          <w:rFonts w:cs="B Nazanin" w:hint="cs"/>
          <w:b/>
          <w:bCs/>
          <w:sz w:val="24"/>
          <w:szCs w:val="24"/>
          <w:rtl/>
          <w:lang w:bidi="fa-IR"/>
        </w:rPr>
        <w:t xml:space="preserve">ساعت </w:t>
      </w:r>
      <w:r w:rsidR="007D5723" w:rsidRPr="00E23DF7">
        <w:rPr>
          <w:rFonts w:cs="B Nazanin" w:hint="cs"/>
          <w:b/>
          <w:bCs/>
          <w:sz w:val="24"/>
          <w:szCs w:val="24"/>
          <w:rtl/>
          <w:lang w:bidi="fa-IR"/>
        </w:rPr>
        <w:t xml:space="preserve">20 </w:t>
      </w:r>
      <w:r w:rsidRPr="00E23DF7">
        <w:rPr>
          <w:rFonts w:cs="B Nazanin" w:hint="cs"/>
          <w:b/>
          <w:bCs/>
          <w:sz w:val="24"/>
          <w:szCs w:val="24"/>
          <w:rtl/>
          <w:lang w:bidi="fa-IR"/>
        </w:rPr>
        <w:t xml:space="preserve"> اقدام</w:t>
      </w:r>
      <w:r w:rsidRPr="002161B6">
        <w:rPr>
          <w:rFonts w:cs="B Nazanin" w:hint="cs"/>
          <w:b/>
          <w:bCs/>
          <w:sz w:val="24"/>
          <w:szCs w:val="24"/>
          <w:rtl/>
          <w:lang w:bidi="fa-IR"/>
        </w:rPr>
        <w:t xml:space="preserve"> نموده و در تمام مدت به لحاظ نظافت و تامین مواد نظافتی هیچ گونه اختلالی در کار پیش نیاید.</w:t>
      </w:r>
    </w:p>
    <w:p w:rsidR="0030177A" w:rsidRPr="002161B6" w:rsidRDefault="00C16006" w:rsidP="00852FCD">
      <w:pPr>
        <w:bidi/>
        <w:spacing w:after="0" w:line="240" w:lineRule="auto"/>
        <w:jc w:val="lowKashida"/>
        <w:rPr>
          <w:rFonts w:cs="B Nazanin"/>
          <w:b/>
          <w:bCs/>
          <w:sz w:val="24"/>
          <w:szCs w:val="24"/>
          <w:rtl/>
          <w:lang w:bidi="fa-IR"/>
        </w:rPr>
      </w:pPr>
      <w:r w:rsidRPr="002161B6">
        <w:rPr>
          <w:rFonts w:cs="B Nazanin" w:hint="cs"/>
          <w:b/>
          <w:bCs/>
          <w:sz w:val="24"/>
          <w:szCs w:val="24"/>
          <w:rtl/>
          <w:lang w:bidi="fa-IR"/>
        </w:rPr>
        <w:t>9- پشت بام ساختمان هر ماهه باید با زدید و جاروب شود و در فصل زمستان و بارش برف ،برف روبی شوند.</w:t>
      </w:r>
    </w:p>
    <w:p w:rsidR="001C70FD" w:rsidRPr="002161B6" w:rsidRDefault="00354B04" w:rsidP="00852FCD">
      <w:pPr>
        <w:bidi/>
        <w:spacing w:after="0" w:line="240" w:lineRule="auto"/>
        <w:jc w:val="lowKashida"/>
        <w:rPr>
          <w:rFonts w:cs="B Nazanin"/>
          <w:b/>
          <w:bCs/>
          <w:sz w:val="24"/>
          <w:szCs w:val="24"/>
          <w:rtl/>
          <w:lang w:bidi="fa-IR"/>
        </w:rPr>
      </w:pPr>
      <w:r>
        <w:rPr>
          <w:rFonts w:cs="B Nazanin" w:hint="cs"/>
          <w:b/>
          <w:bCs/>
          <w:sz w:val="24"/>
          <w:szCs w:val="24"/>
          <w:rtl/>
          <w:lang w:bidi="fa-IR"/>
        </w:rPr>
        <w:t>10-</w:t>
      </w:r>
      <w:r w:rsidR="00C16006" w:rsidRPr="002161B6">
        <w:rPr>
          <w:rFonts w:cs="B Nazanin" w:hint="cs"/>
          <w:b/>
          <w:bCs/>
          <w:sz w:val="24"/>
          <w:szCs w:val="24"/>
          <w:rtl/>
          <w:lang w:bidi="fa-IR"/>
        </w:rPr>
        <w:t xml:space="preserve"> </w:t>
      </w:r>
      <w:r w:rsidRPr="0076755C">
        <w:rPr>
          <w:rFonts w:cs="B Nazanin" w:hint="cs"/>
          <w:b/>
          <w:bCs/>
          <w:sz w:val="24"/>
          <w:szCs w:val="24"/>
          <w:rtl/>
          <w:lang w:bidi="fa-IR"/>
        </w:rPr>
        <w:t xml:space="preserve">محل مورد نظر </w:t>
      </w:r>
      <w:r w:rsidR="00C16006" w:rsidRPr="002161B6">
        <w:rPr>
          <w:rFonts w:cs="B Nazanin" w:hint="cs"/>
          <w:b/>
          <w:bCs/>
          <w:sz w:val="24"/>
          <w:szCs w:val="24"/>
          <w:rtl/>
          <w:lang w:bidi="fa-IR"/>
        </w:rPr>
        <w:t>پیش و بعد از برگزاری مراسم و طبق ابلاغ ناظر قرارداد نظافت و گرد گیری و تخلیه زباله گردیده و مراسم مذکور از جهت جابجایی کالا و وسایل مورد پشتیبانی قرار گیرد.</w:t>
      </w:r>
    </w:p>
    <w:p w:rsidR="003657B3" w:rsidRPr="002161B6" w:rsidRDefault="00C16006" w:rsidP="005C4D63">
      <w:pPr>
        <w:bidi/>
        <w:spacing w:after="0" w:line="240" w:lineRule="auto"/>
        <w:jc w:val="lowKashida"/>
        <w:rPr>
          <w:rFonts w:cs="B Nazanin"/>
          <w:b/>
          <w:bCs/>
          <w:sz w:val="24"/>
          <w:szCs w:val="24"/>
          <w:rtl/>
          <w:lang w:bidi="fa-IR"/>
        </w:rPr>
      </w:pPr>
      <w:r w:rsidRPr="002161B6">
        <w:rPr>
          <w:rFonts w:cs="B Nazanin" w:hint="cs"/>
          <w:b/>
          <w:bCs/>
          <w:sz w:val="24"/>
          <w:szCs w:val="24"/>
          <w:rtl/>
          <w:lang w:bidi="fa-IR"/>
        </w:rPr>
        <w:t>11- جابجائی،</w:t>
      </w:r>
      <w:r w:rsidR="005C4D63">
        <w:rPr>
          <w:rFonts w:cs="B Nazanin" w:hint="cs"/>
          <w:b/>
          <w:bCs/>
          <w:sz w:val="24"/>
          <w:szCs w:val="24"/>
          <w:rtl/>
          <w:lang w:bidi="fa-IR"/>
        </w:rPr>
        <w:t xml:space="preserve">  </w:t>
      </w:r>
      <w:r w:rsidRPr="002161B6">
        <w:rPr>
          <w:rFonts w:cs="B Nazanin" w:hint="cs"/>
          <w:b/>
          <w:bCs/>
          <w:sz w:val="24"/>
          <w:szCs w:val="24"/>
          <w:rtl/>
          <w:lang w:bidi="fa-IR"/>
        </w:rPr>
        <w:t>حمل کلیه اثاثیه و لوازم و تجهیزات اداری با هماهنگی اداره خدمات و همچنین بارگیری و تخلیه و جابجائی کلیه اجناس در انبار مرکزی دانشگاه و حمل اجناس و اموال از انبار تا مقصد تحویل گیرنده در مجموعه پردیس همت(در خصوص جابجائی ها ،پیمانکار می بایست استاندارد های تعریف شده در مورد نحوه صحیح حمل از سوی مراجع ذی صلاح را رعایت نموده و کارگران می بایست مجهز به وس</w:t>
      </w:r>
      <w:r w:rsidR="007D5723">
        <w:rPr>
          <w:rFonts w:cs="B Nazanin" w:hint="cs"/>
          <w:b/>
          <w:bCs/>
          <w:sz w:val="24"/>
          <w:szCs w:val="24"/>
          <w:rtl/>
          <w:lang w:bidi="fa-IR"/>
        </w:rPr>
        <w:t>ایل ایمنی مانند دستکش و کفش کار</w:t>
      </w:r>
      <w:r w:rsidRPr="002161B6">
        <w:rPr>
          <w:rFonts w:cs="B Nazanin" w:hint="cs"/>
          <w:b/>
          <w:bCs/>
          <w:sz w:val="24"/>
          <w:szCs w:val="24"/>
          <w:rtl/>
          <w:lang w:bidi="fa-IR"/>
        </w:rPr>
        <w:t>،کمر بند وسایل حمل غیر موتوری ، برای اشیاء سنگین باشند) در صورت نیاز به وسیله نقلیه موتوری جهت حمل تامين آن بر عهده کارفرما می باشد.</w:t>
      </w:r>
    </w:p>
    <w:p w:rsidR="0030177A" w:rsidRPr="002161B6" w:rsidRDefault="00C16006" w:rsidP="00852FCD">
      <w:pPr>
        <w:bidi/>
        <w:spacing w:after="0" w:line="240" w:lineRule="auto"/>
        <w:jc w:val="lowKashida"/>
        <w:rPr>
          <w:rFonts w:cs="B Nazanin"/>
          <w:b/>
          <w:bCs/>
          <w:sz w:val="24"/>
          <w:szCs w:val="24"/>
          <w:rtl/>
          <w:lang w:bidi="fa-IR"/>
        </w:rPr>
      </w:pPr>
      <w:r w:rsidRPr="002161B6">
        <w:rPr>
          <w:rFonts w:cs="B Nazanin" w:hint="cs"/>
          <w:b/>
          <w:bCs/>
          <w:sz w:val="24"/>
          <w:szCs w:val="24"/>
          <w:rtl/>
          <w:lang w:bidi="fa-IR"/>
        </w:rPr>
        <w:t>12- نصب و بر چیدن انواع پلاکارد و پارچه نوشته ،با هماهنگی كارفرما .</w:t>
      </w:r>
    </w:p>
    <w:p w:rsidR="0030177A" w:rsidRPr="002161B6" w:rsidRDefault="00C16006" w:rsidP="00852FCD">
      <w:pPr>
        <w:bidi/>
        <w:spacing w:after="0" w:line="240" w:lineRule="auto"/>
        <w:jc w:val="lowKashida"/>
        <w:rPr>
          <w:rFonts w:cs="B Nazanin"/>
          <w:b/>
          <w:bCs/>
          <w:sz w:val="24"/>
          <w:szCs w:val="24"/>
          <w:rtl/>
          <w:lang w:bidi="fa-IR"/>
        </w:rPr>
      </w:pPr>
      <w:r w:rsidRPr="002161B6">
        <w:rPr>
          <w:rFonts w:cs="B Nazanin" w:hint="cs"/>
          <w:b/>
          <w:bCs/>
          <w:sz w:val="24"/>
          <w:szCs w:val="24"/>
          <w:rtl/>
          <w:lang w:bidi="fa-IR"/>
        </w:rPr>
        <w:t>13- چک کردن باز بودن راه آبرو یا فاضلاب و اتصالات شیرهای آب در فواصل منظم و اطلاع هر گونه خرابی به كارفرما</w:t>
      </w:r>
    </w:p>
    <w:p w:rsidR="0030177A" w:rsidRPr="002161B6" w:rsidRDefault="00C16006" w:rsidP="00852FCD">
      <w:pPr>
        <w:bidi/>
        <w:spacing w:after="0" w:line="240" w:lineRule="auto"/>
        <w:jc w:val="lowKashida"/>
        <w:rPr>
          <w:rFonts w:cs="B Nazanin"/>
          <w:b/>
          <w:bCs/>
          <w:sz w:val="24"/>
          <w:szCs w:val="24"/>
          <w:rtl/>
          <w:lang w:bidi="fa-IR"/>
        </w:rPr>
      </w:pPr>
      <w:r w:rsidRPr="002161B6">
        <w:rPr>
          <w:rFonts w:cs="B Nazanin" w:hint="cs"/>
          <w:b/>
          <w:bCs/>
          <w:sz w:val="24"/>
          <w:szCs w:val="24"/>
          <w:rtl/>
          <w:lang w:bidi="fa-IR"/>
        </w:rPr>
        <w:t>14-محل شستشو و نگهداری وسایل نظافت ،اختصاصی بوده و شرایط بهداشتی برای آنها باید منظور گردد.و تی های استفاده شده در واحد و سر ویس های بهداشتی جدا بوده و از تی های مستهلک استفاده نگردد. همچنین تی ها پس از هر بار استفاده با ساولون،وایتکس،مواد شوینده،شسته و در جریان هوای آزاد خشک شوند.</w:t>
      </w:r>
    </w:p>
    <w:p w:rsidR="00116D80" w:rsidRDefault="00C16006" w:rsidP="00AB0DC8">
      <w:pPr>
        <w:bidi/>
        <w:spacing w:after="0" w:line="240" w:lineRule="auto"/>
        <w:jc w:val="lowKashida"/>
        <w:rPr>
          <w:rFonts w:cs="B Nazanin"/>
          <w:b/>
          <w:bCs/>
          <w:sz w:val="24"/>
          <w:szCs w:val="24"/>
          <w:rtl/>
          <w:lang w:bidi="fa-IR"/>
        </w:rPr>
      </w:pPr>
      <w:r w:rsidRPr="002161B6">
        <w:rPr>
          <w:rFonts w:cs="B Nazanin" w:hint="cs"/>
          <w:b/>
          <w:bCs/>
          <w:sz w:val="24"/>
          <w:szCs w:val="24"/>
          <w:rtl/>
          <w:lang w:bidi="fa-IR"/>
        </w:rPr>
        <w:t>15- استفاده پرسنل شرکت از ساعت ناهار و نماز به نحوی توسط نماینده شرکت هماهنگ شود،  که موجب هیچ گونه ناهماهنگی و تاخیری در انجام امورمحوله نگردد .</w:t>
      </w:r>
    </w:p>
    <w:p w:rsidR="009E2D1E" w:rsidRDefault="009E2D1E" w:rsidP="009E2D1E">
      <w:pPr>
        <w:spacing w:line="240" w:lineRule="auto"/>
        <w:contextualSpacing/>
        <w:jc w:val="center"/>
        <w:rPr>
          <w:rFonts w:cs="B Titr"/>
          <w:sz w:val="32"/>
          <w:szCs w:val="32"/>
          <w:rtl/>
        </w:rPr>
      </w:pPr>
    </w:p>
    <w:p w:rsidR="009E2D1E" w:rsidRDefault="009E2D1E" w:rsidP="009E2D1E">
      <w:pPr>
        <w:spacing w:line="240" w:lineRule="auto"/>
        <w:contextualSpacing/>
        <w:jc w:val="center"/>
        <w:rPr>
          <w:rFonts w:cs="B Titr"/>
          <w:sz w:val="32"/>
          <w:szCs w:val="32"/>
          <w:rtl/>
        </w:rPr>
      </w:pPr>
    </w:p>
    <w:p w:rsidR="009E2D1E" w:rsidRPr="009E2D1E" w:rsidRDefault="009E2D1E" w:rsidP="009E2D1E">
      <w:pPr>
        <w:pStyle w:val="ListParagraph"/>
        <w:spacing w:line="240" w:lineRule="auto"/>
        <w:ind w:left="0"/>
        <w:jc w:val="center"/>
        <w:rPr>
          <w:rFonts w:cs="B Titr"/>
          <w:sz w:val="32"/>
          <w:szCs w:val="32"/>
          <w:rtl/>
        </w:rPr>
      </w:pPr>
      <w:r w:rsidRPr="00973CFB">
        <w:rPr>
          <w:rFonts w:cs="B Titr" w:hint="cs"/>
          <w:sz w:val="32"/>
          <w:szCs w:val="32"/>
          <w:rtl/>
        </w:rPr>
        <w:t>چک</w:t>
      </w:r>
      <w:r>
        <w:rPr>
          <w:rFonts w:cs="B Titr" w:hint="cs"/>
          <w:sz w:val="32"/>
          <w:szCs w:val="32"/>
          <w:rtl/>
          <w:lang w:bidi="fa-IR"/>
        </w:rPr>
        <w:t xml:space="preserve"> </w:t>
      </w:r>
      <w:r w:rsidRPr="00973CFB">
        <w:rPr>
          <w:rFonts w:cs="B Titr" w:hint="cs"/>
          <w:sz w:val="32"/>
          <w:szCs w:val="32"/>
          <w:rtl/>
        </w:rPr>
        <w:t>لیست</w:t>
      </w:r>
      <w:r>
        <w:rPr>
          <w:rFonts w:cs="B Titr" w:hint="cs"/>
          <w:sz w:val="32"/>
          <w:szCs w:val="32"/>
          <w:rtl/>
        </w:rPr>
        <w:t xml:space="preserve"> نظارتی امور</w:t>
      </w:r>
      <w:r w:rsidRPr="00973CFB">
        <w:rPr>
          <w:rFonts w:cs="B Titr" w:hint="cs"/>
          <w:sz w:val="32"/>
          <w:szCs w:val="32"/>
          <w:rtl/>
        </w:rPr>
        <w:t>خدمات</w:t>
      </w:r>
      <w:r w:rsidRPr="00973CFB">
        <w:rPr>
          <w:rFonts w:cs="B Titr"/>
          <w:sz w:val="32"/>
          <w:szCs w:val="32"/>
          <w:rtl/>
        </w:rPr>
        <w:t xml:space="preserve"> (</w:t>
      </w:r>
      <w:r w:rsidRPr="00973CFB">
        <w:rPr>
          <w:rFonts w:cs="B Titr" w:hint="cs"/>
          <w:sz w:val="32"/>
          <w:szCs w:val="32"/>
          <w:rtl/>
        </w:rPr>
        <w:t>پيوست</w:t>
      </w:r>
      <w:r>
        <w:rPr>
          <w:rFonts w:cs="B Titr" w:hint="cs"/>
          <w:sz w:val="32"/>
          <w:szCs w:val="32"/>
          <w:rtl/>
        </w:rPr>
        <w:t xml:space="preserve"> </w:t>
      </w:r>
      <w:r w:rsidRPr="00973CFB">
        <w:rPr>
          <w:rFonts w:cs="B Titr" w:hint="cs"/>
          <w:sz w:val="32"/>
          <w:szCs w:val="32"/>
          <w:rtl/>
        </w:rPr>
        <w:t>ج</w:t>
      </w:r>
      <w:r w:rsidRPr="00973CFB">
        <w:rPr>
          <w:rFonts w:cs="B Titr"/>
          <w:sz w:val="32"/>
          <w:szCs w:val="32"/>
          <w:rtl/>
        </w:rPr>
        <w:t>)</w:t>
      </w:r>
    </w:p>
    <w:tbl>
      <w:tblPr>
        <w:bidiVisual/>
        <w:tblW w:w="105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95"/>
        <w:gridCol w:w="5562"/>
        <w:gridCol w:w="1313"/>
        <w:gridCol w:w="1482"/>
        <w:gridCol w:w="1477"/>
      </w:tblGrid>
      <w:tr w:rsidR="009E2D1E" w:rsidRPr="009E2D1E" w:rsidTr="003418A1">
        <w:trPr>
          <w:jc w:val="center"/>
        </w:trPr>
        <w:tc>
          <w:tcPr>
            <w:tcW w:w="694" w:type="dxa"/>
            <w:shd w:val="clear" w:color="auto" w:fill="FFFF00"/>
            <w:vAlign w:val="center"/>
          </w:tcPr>
          <w:p w:rsidR="009E2D1E" w:rsidRPr="009E2D1E" w:rsidRDefault="009E2D1E" w:rsidP="009E2D1E">
            <w:pPr>
              <w:spacing w:after="0" w:line="240" w:lineRule="auto"/>
              <w:contextualSpacing/>
              <w:jc w:val="center"/>
              <w:rPr>
                <w:rFonts w:cs="B Titr"/>
                <w:b/>
                <w:bCs/>
                <w:sz w:val="24"/>
                <w:szCs w:val="24"/>
              </w:rPr>
            </w:pPr>
            <w:r w:rsidRPr="009E2D1E">
              <w:rPr>
                <w:rFonts w:cs="B Titr" w:hint="cs"/>
                <w:b/>
                <w:bCs/>
                <w:sz w:val="24"/>
                <w:szCs w:val="24"/>
                <w:rtl/>
              </w:rPr>
              <w:t>ردیف</w:t>
            </w:r>
          </w:p>
        </w:tc>
        <w:tc>
          <w:tcPr>
            <w:tcW w:w="5806" w:type="dxa"/>
            <w:shd w:val="clear" w:color="auto" w:fill="FFFF00"/>
            <w:vAlign w:val="center"/>
          </w:tcPr>
          <w:p w:rsidR="009E2D1E" w:rsidRPr="009E2D1E" w:rsidRDefault="009E2D1E" w:rsidP="009E2D1E">
            <w:pPr>
              <w:spacing w:after="0" w:line="240" w:lineRule="auto"/>
              <w:contextualSpacing/>
              <w:jc w:val="center"/>
              <w:rPr>
                <w:rFonts w:cs="B Titr"/>
                <w:b/>
                <w:bCs/>
                <w:sz w:val="24"/>
                <w:szCs w:val="24"/>
              </w:rPr>
            </w:pPr>
            <w:r w:rsidRPr="009E2D1E">
              <w:rPr>
                <w:rFonts w:cs="B Titr" w:hint="cs"/>
                <w:b/>
                <w:bCs/>
                <w:sz w:val="24"/>
                <w:szCs w:val="24"/>
                <w:rtl/>
              </w:rPr>
              <w:t>عناوين</w:t>
            </w:r>
            <w:r w:rsidR="00410235">
              <w:rPr>
                <w:rFonts w:cs="B Titr" w:hint="cs"/>
                <w:b/>
                <w:bCs/>
                <w:sz w:val="24"/>
                <w:szCs w:val="24"/>
                <w:rtl/>
              </w:rPr>
              <w:t xml:space="preserve"> </w:t>
            </w:r>
            <w:r w:rsidRPr="009E2D1E">
              <w:rPr>
                <w:rFonts w:cs="B Titr" w:hint="cs"/>
                <w:b/>
                <w:bCs/>
                <w:sz w:val="24"/>
                <w:szCs w:val="24"/>
                <w:rtl/>
              </w:rPr>
              <w:t>ارزيابي</w:t>
            </w:r>
          </w:p>
        </w:tc>
        <w:tc>
          <w:tcPr>
            <w:tcW w:w="985" w:type="dxa"/>
            <w:shd w:val="clear" w:color="auto" w:fill="FFFF00"/>
            <w:vAlign w:val="center"/>
          </w:tcPr>
          <w:p w:rsidR="009E2D1E" w:rsidRPr="009E2D1E" w:rsidRDefault="009E2D1E" w:rsidP="009E2D1E">
            <w:pPr>
              <w:spacing w:after="0" w:line="240" w:lineRule="auto"/>
              <w:contextualSpacing/>
              <w:jc w:val="center"/>
              <w:rPr>
                <w:rFonts w:cs="B Titr"/>
                <w:b/>
                <w:bCs/>
                <w:sz w:val="24"/>
                <w:szCs w:val="24"/>
              </w:rPr>
            </w:pPr>
            <w:r w:rsidRPr="009E2D1E">
              <w:rPr>
                <w:rFonts w:cs="B Titr" w:hint="cs"/>
                <w:b/>
                <w:bCs/>
                <w:sz w:val="24"/>
                <w:szCs w:val="24"/>
                <w:rtl/>
              </w:rPr>
              <w:t>حداکثرامتیاز</w:t>
            </w:r>
          </w:p>
        </w:tc>
        <w:tc>
          <w:tcPr>
            <w:tcW w:w="1519" w:type="dxa"/>
            <w:shd w:val="clear" w:color="auto" w:fill="FFFF00"/>
            <w:vAlign w:val="center"/>
          </w:tcPr>
          <w:p w:rsidR="009E2D1E" w:rsidRPr="009E2D1E" w:rsidRDefault="009E2D1E" w:rsidP="009E2D1E">
            <w:pPr>
              <w:spacing w:after="0" w:line="240" w:lineRule="auto"/>
              <w:contextualSpacing/>
              <w:jc w:val="center"/>
              <w:rPr>
                <w:rFonts w:cs="B Titr"/>
                <w:b/>
                <w:bCs/>
                <w:sz w:val="24"/>
                <w:szCs w:val="24"/>
              </w:rPr>
            </w:pPr>
            <w:r w:rsidRPr="009E2D1E">
              <w:rPr>
                <w:rFonts w:cs="B Titr" w:hint="cs"/>
                <w:b/>
                <w:bCs/>
                <w:sz w:val="24"/>
                <w:szCs w:val="24"/>
                <w:rtl/>
              </w:rPr>
              <w:t>امتیازکسب</w:t>
            </w:r>
            <w:r w:rsidR="00410235">
              <w:rPr>
                <w:rFonts w:cs="B Titr" w:hint="cs"/>
                <w:b/>
                <w:bCs/>
                <w:sz w:val="24"/>
                <w:szCs w:val="24"/>
                <w:rtl/>
              </w:rPr>
              <w:t xml:space="preserve"> </w:t>
            </w:r>
            <w:r w:rsidRPr="009E2D1E">
              <w:rPr>
                <w:rFonts w:cs="B Titr" w:hint="cs"/>
                <w:b/>
                <w:bCs/>
                <w:sz w:val="24"/>
                <w:szCs w:val="24"/>
                <w:rtl/>
              </w:rPr>
              <w:t>شده</w:t>
            </w:r>
          </w:p>
        </w:tc>
        <w:tc>
          <w:tcPr>
            <w:tcW w:w="1525" w:type="dxa"/>
            <w:shd w:val="clear" w:color="auto" w:fill="FFFF00"/>
            <w:vAlign w:val="center"/>
          </w:tcPr>
          <w:p w:rsidR="009E2D1E" w:rsidRPr="009E2D1E" w:rsidRDefault="00410235" w:rsidP="009E2D1E">
            <w:pPr>
              <w:spacing w:after="0" w:line="240" w:lineRule="auto"/>
              <w:contextualSpacing/>
              <w:jc w:val="center"/>
              <w:rPr>
                <w:rFonts w:cs="B Titr"/>
                <w:b/>
                <w:bCs/>
                <w:sz w:val="24"/>
                <w:szCs w:val="24"/>
              </w:rPr>
            </w:pPr>
            <w:r>
              <w:rPr>
                <w:rFonts w:cs="B Titr" w:hint="cs"/>
                <w:b/>
                <w:bCs/>
                <w:sz w:val="24"/>
                <w:szCs w:val="24"/>
                <w:rtl/>
              </w:rPr>
              <w:t>ملاحظ</w:t>
            </w:r>
            <w:r w:rsidR="009E2D1E" w:rsidRPr="009E2D1E">
              <w:rPr>
                <w:rFonts w:cs="B Titr" w:hint="cs"/>
                <w:b/>
                <w:bCs/>
                <w:sz w:val="24"/>
                <w:szCs w:val="24"/>
                <w:rtl/>
              </w:rPr>
              <w:t>ات</w:t>
            </w:r>
          </w:p>
        </w:tc>
      </w:tr>
      <w:tr w:rsidR="009E2D1E" w:rsidRPr="009E2D1E" w:rsidTr="003418A1">
        <w:trPr>
          <w:jc w:val="center"/>
        </w:trPr>
        <w:tc>
          <w:tcPr>
            <w:tcW w:w="10529" w:type="dxa"/>
            <w:gridSpan w:val="5"/>
            <w:shd w:val="clear" w:color="auto" w:fill="FFFF00"/>
            <w:vAlign w:val="center"/>
          </w:tcPr>
          <w:p w:rsidR="009E2D1E" w:rsidRPr="009E2D1E" w:rsidRDefault="009E2D1E" w:rsidP="009E2D1E">
            <w:pPr>
              <w:spacing w:after="0" w:line="240" w:lineRule="auto"/>
              <w:contextualSpacing/>
              <w:jc w:val="center"/>
              <w:rPr>
                <w:rFonts w:cs="B Nazanin"/>
                <w:b/>
                <w:bCs/>
                <w:sz w:val="32"/>
                <w:szCs w:val="32"/>
              </w:rPr>
            </w:pPr>
            <w:r w:rsidRPr="009E2D1E">
              <w:rPr>
                <w:rFonts w:cs="B Nazanin" w:hint="cs"/>
                <w:b/>
                <w:bCs/>
                <w:sz w:val="24"/>
                <w:szCs w:val="24"/>
                <w:rtl/>
              </w:rPr>
              <w:t>توضیح</w:t>
            </w:r>
            <w:r w:rsidRPr="009E2D1E">
              <w:rPr>
                <w:rFonts w:cs="B Nazanin"/>
                <w:b/>
                <w:bCs/>
                <w:sz w:val="24"/>
                <w:szCs w:val="24"/>
                <w:rtl/>
              </w:rPr>
              <w:t xml:space="preserve"> (</w:t>
            </w:r>
            <w:r w:rsidRPr="009E2D1E">
              <w:rPr>
                <w:rFonts w:cs="B Nazanin" w:hint="cs"/>
                <w:b/>
                <w:bCs/>
                <w:sz w:val="24"/>
                <w:szCs w:val="24"/>
                <w:rtl/>
              </w:rPr>
              <w:t>درصورتیکه پیمانکارحداقل90امتیازکسب نمایدصورت وضعیت ماها نه وی بدون کسرجریمه پرداخت میگردد ودرصورت کسب امتیازکمتراز90به میزان درصد امتیازکسب نشده از</w:t>
            </w:r>
            <w:r w:rsidRPr="009E2D1E">
              <w:rPr>
                <w:rFonts w:cs="B Nazanin"/>
                <w:b/>
                <w:bCs/>
                <w:sz w:val="24"/>
                <w:szCs w:val="24"/>
                <w:rtl/>
              </w:rPr>
              <w:t xml:space="preserve"> 100 </w:t>
            </w:r>
            <w:r w:rsidRPr="009E2D1E">
              <w:rPr>
                <w:rFonts w:cs="B Nazanin" w:hint="cs"/>
                <w:b/>
                <w:bCs/>
                <w:sz w:val="24"/>
                <w:szCs w:val="24"/>
                <w:rtl/>
              </w:rPr>
              <w:t>امتیاز</w:t>
            </w:r>
            <w:r>
              <w:rPr>
                <w:rFonts w:cs="B Nazanin" w:hint="cs"/>
                <w:b/>
                <w:bCs/>
                <w:sz w:val="24"/>
                <w:szCs w:val="24"/>
                <w:rtl/>
              </w:rPr>
              <w:t xml:space="preserve"> </w:t>
            </w:r>
            <w:r w:rsidRPr="009E2D1E">
              <w:rPr>
                <w:rFonts w:cs="B Nazanin" w:hint="cs"/>
                <w:b/>
                <w:bCs/>
                <w:sz w:val="24"/>
                <w:szCs w:val="24"/>
                <w:rtl/>
              </w:rPr>
              <w:t>ازصورت وضعیت ویکسرخواهدشد</w:t>
            </w:r>
            <w:r w:rsidRPr="009E2D1E">
              <w:rPr>
                <w:rFonts w:cs="B Nazanin"/>
                <w:b/>
                <w:bCs/>
                <w:sz w:val="24"/>
                <w:szCs w:val="24"/>
                <w:rtl/>
              </w:rPr>
              <w:t>)</w:t>
            </w:r>
          </w:p>
        </w:tc>
      </w:tr>
      <w:tr w:rsidR="009E2D1E" w:rsidRPr="009E2D1E" w:rsidTr="003418A1">
        <w:trPr>
          <w:jc w:val="center"/>
        </w:trPr>
        <w:tc>
          <w:tcPr>
            <w:tcW w:w="694"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1</w:t>
            </w:r>
          </w:p>
        </w:tc>
        <w:tc>
          <w:tcPr>
            <w:tcW w:w="5806" w:type="dxa"/>
            <w:vAlign w:val="center"/>
          </w:tcPr>
          <w:p w:rsidR="009E2D1E" w:rsidRPr="009E2D1E" w:rsidRDefault="009E2D1E" w:rsidP="009E2D1E">
            <w:pPr>
              <w:spacing w:after="0" w:line="240" w:lineRule="auto"/>
              <w:contextualSpacing/>
              <w:jc w:val="center"/>
              <w:rPr>
                <w:rFonts w:cs="B Nazanin"/>
                <w:b/>
                <w:bCs/>
                <w:sz w:val="24"/>
                <w:szCs w:val="24"/>
              </w:rPr>
            </w:pPr>
            <w:r w:rsidRPr="009E2D1E">
              <w:rPr>
                <w:rFonts w:cs="B Nazanin" w:hint="cs"/>
                <w:b/>
                <w:bCs/>
                <w:sz w:val="24"/>
                <w:szCs w:val="24"/>
                <w:rtl/>
              </w:rPr>
              <w:t>آیاراه پله ها،راهروها،سالن ها،آسانسورهادیوارها،قرنیزهاوپنجره</w:t>
            </w:r>
            <w:r>
              <w:rPr>
                <w:rFonts w:cs="B Nazanin" w:hint="cs"/>
                <w:b/>
                <w:bCs/>
                <w:sz w:val="24"/>
                <w:szCs w:val="24"/>
                <w:rtl/>
              </w:rPr>
              <w:t xml:space="preserve"> </w:t>
            </w:r>
            <w:r w:rsidRPr="009E2D1E">
              <w:rPr>
                <w:rFonts w:cs="B Nazanin" w:hint="cs"/>
                <w:b/>
                <w:bCs/>
                <w:sz w:val="24"/>
                <w:szCs w:val="24"/>
                <w:rtl/>
              </w:rPr>
              <w:t>ها طبق برنامه نظافت می شود</w:t>
            </w:r>
          </w:p>
        </w:tc>
        <w:tc>
          <w:tcPr>
            <w:tcW w:w="985"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5</w:t>
            </w:r>
          </w:p>
        </w:tc>
        <w:tc>
          <w:tcPr>
            <w:tcW w:w="1519" w:type="dxa"/>
            <w:vAlign w:val="center"/>
          </w:tcPr>
          <w:p w:rsidR="009E2D1E" w:rsidRPr="009E2D1E" w:rsidRDefault="009E2D1E" w:rsidP="009E2D1E">
            <w:pPr>
              <w:spacing w:after="0" w:line="240" w:lineRule="auto"/>
              <w:contextualSpacing/>
              <w:jc w:val="center"/>
              <w:rPr>
                <w:rFonts w:cs="B Mitra"/>
                <w:sz w:val="32"/>
                <w:szCs w:val="32"/>
              </w:rPr>
            </w:pPr>
          </w:p>
        </w:tc>
        <w:tc>
          <w:tcPr>
            <w:tcW w:w="1525" w:type="dxa"/>
            <w:vAlign w:val="center"/>
          </w:tcPr>
          <w:p w:rsidR="009E2D1E" w:rsidRPr="009E2D1E" w:rsidRDefault="009E2D1E" w:rsidP="009E2D1E">
            <w:pPr>
              <w:spacing w:after="0" w:line="240" w:lineRule="auto"/>
              <w:contextualSpacing/>
              <w:jc w:val="center"/>
              <w:rPr>
                <w:rFonts w:cs="B Mitra"/>
                <w:sz w:val="32"/>
                <w:szCs w:val="32"/>
              </w:rPr>
            </w:pPr>
          </w:p>
        </w:tc>
      </w:tr>
      <w:tr w:rsidR="009E2D1E" w:rsidRPr="009E2D1E" w:rsidTr="003418A1">
        <w:trPr>
          <w:jc w:val="center"/>
        </w:trPr>
        <w:tc>
          <w:tcPr>
            <w:tcW w:w="694"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2</w:t>
            </w:r>
          </w:p>
        </w:tc>
        <w:tc>
          <w:tcPr>
            <w:tcW w:w="5806" w:type="dxa"/>
            <w:vAlign w:val="center"/>
          </w:tcPr>
          <w:p w:rsidR="009E2D1E" w:rsidRPr="009E2D1E" w:rsidRDefault="009E2D1E" w:rsidP="009E2D1E">
            <w:pPr>
              <w:spacing w:after="0" w:line="240" w:lineRule="auto"/>
              <w:contextualSpacing/>
              <w:jc w:val="center"/>
              <w:rPr>
                <w:rFonts w:cs="B Nazanin"/>
                <w:b/>
                <w:bCs/>
                <w:sz w:val="24"/>
                <w:szCs w:val="24"/>
              </w:rPr>
            </w:pPr>
            <w:r w:rsidRPr="009E2D1E">
              <w:rPr>
                <w:rFonts w:cs="B Nazanin" w:hint="cs"/>
                <w:b/>
                <w:bCs/>
                <w:sz w:val="24"/>
                <w:szCs w:val="24"/>
                <w:rtl/>
              </w:rPr>
              <w:t>آیا میزوصندلی وفایل ها روزانه گردگیری ونظافت می شود</w:t>
            </w:r>
          </w:p>
        </w:tc>
        <w:tc>
          <w:tcPr>
            <w:tcW w:w="985"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3</w:t>
            </w:r>
          </w:p>
        </w:tc>
        <w:tc>
          <w:tcPr>
            <w:tcW w:w="1519" w:type="dxa"/>
            <w:vAlign w:val="center"/>
          </w:tcPr>
          <w:p w:rsidR="009E2D1E" w:rsidRPr="009E2D1E" w:rsidRDefault="009E2D1E" w:rsidP="009E2D1E">
            <w:pPr>
              <w:spacing w:after="0" w:line="240" w:lineRule="auto"/>
              <w:contextualSpacing/>
              <w:jc w:val="center"/>
              <w:rPr>
                <w:rFonts w:cs="B Mitra"/>
                <w:sz w:val="32"/>
                <w:szCs w:val="32"/>
              </w:rPr>
            </w:pPr>
          </w:p>
        </w:tc>
        <w:tc>
          <w:tcPr>
            <w:tcW w:w="1525" w:type="dxa"/>
            <w:vAlign w:val="center"/>
          </w:tcPr>
          <w:p w:rsidR="009E2D1E" w:rsidRPr="009E2D1E" w:rsidRDefault="009E2D1E" w:rsidP="009E2D1E">
            <w:pPr>
              <w:spacing w:after="0" w:line="240" w:lineRule="auto"/>
              <w:contextualSpacing/>
              <w:jc w:val="center"/>
              <w:rPr>
                <w:rFonts w:cs="B Mitra"/>
                <w:sz w:val="32"/>
                <w:szCs w:val="32"/>
              </w:rPr>
            </w:pPr>
          </w:p>
        </w:tc>
      </w:tr>
      <w:tr w:rsidR="009E2D1E" w:rsidRPr="009E2D1E" w:rsidTr="003418A1">
        <w:trPr>
          <w:jc w:val="center"/>
        </w:trPr>
        <w:tc>
          <w:tcPr>
            <w:tcW w:w="694"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3</w:t>
            </w:r>
          </w:p>
        </w:tc>
        <w:tc>
          <w:tcPr>
            <w:tcW w:w="5806" w:type="dxa"/>
            <w:vAlign w:val="center"/>
          </w:tcPr>
          <w:p w:rsidR="009E2D1E" w:rsidRPr="009E2D1E" w:rsidRDefault="009E2D1E" w:rsidP="009E2D1E">
            <w:pPr>
              <w:spacing w:after="0" w:line="240" w:lineRule="auto"/>
              <w:contextualSpacing/>
              <w:jc w:val="center"/>
              <w:rPr>
                <w:rFonts w:cs="B Nazanin"/>
                <w:b/>
                <w:bCs/>
                <w:sz w:val="24"/>
                <w:szCs w:val="24"/>
              </w:rPr>
            </w:pPr>
            <w:r w:rsidRPr="009E2D1E">
              <w:rPr>
                <w:rFonts w:cs="B Nazanin" w:hint="cs"/>
                <w:b/>
                <w:bCs/>
                <w:sz w:val="24"/>
                <w:szCs w:val="24"/>
                <w:rtl/>
              </w:rPr>
              <w:t>آیا نظافت در زمان مناسب صورت می پذیرد</w:t>
            </w:r>
          </w:p>
        </w:tc>
        <w:tc>
          <w:tcPr>
            <w:tcW w:w="985"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3</w:t>
            </w:r>
          </w:p>
        </w:tc>
        <w:tc>
          <w:tcPr>
            <w:tcW w:w="1519" w:type="dxa"/>
            <w:vAlign w:val="center"/>
          </w:tcPr>
          <w:p w:rsidR="009E2D1E" w:rsidRPr="009E2D1E" w:rsidRDefault="009E2D1E" w:rsidP="009E2D1E">
            <w:pPr>
              <w:spacing w:after="0" w:line="240" w:lineRule="auto"/>
              <w:contextualSpacing/>
              <w:jc w:val="center"/>
              <w:rPr>
                <w:rFonts w:cs="B Mitra"/>
                <w:sz w:val="32"/>
                <w:szCs w:val="32"/>
              </w:rPr>
            </w:pPr>
          </w:p>
        </w:tc>
        <w:tc>
          <w:tcPr>
            <w:tcW w:w="1525" w:type="dxa"/>
            <w:vAlign w:val="center"/>
          </w:tcPr>
          <w:p w:rsidR="009E2D1E" w:rsidRPr="009E2D1E" w:rsidRDefault="009E2D1E" w:rsidP="009E2D1E">
            <w:pPr>
              <w:spacing w:after="0" w:line="240" w:lineRule="auto"/>
              <w:contextualSpacing/>
              <w:jc w:val="center"/>
              <w:rPr>
                <w:rFonts w:cs="B Mitra"/>
                <w:sz w:val="32"/>
                <w:szCs w:val="32"/>
              </w:rPr>
            </w:pPr>
          </w:p>
        </w:tc>
      </w:tr>
      <w:tr w:rsidR="009E2D1E" w:rsidRPr="009E2D1E" w:rsidTr="003418A1">
        <w:trPr>
          <w:jc w:val="center"/>
        </w:trPr>
        <w:tc>
          <w:tcPr>
            <w:tcW w:w="694"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4</w:t>
            </w:r>
          </w:p>
        </w:tc>
        <w:tc>
          <w:tcPr>
            <w:tcW w:w="5806" w:type="dxa"/>
            <w:vAlign w:val="center"/>
          </w:tcPr>
          <w:p w:rsidR="009E2D1E" w:rsidRPr="009E2D1E" w:rsidRDefault="009E2D1E" w:rsidP="009E2D1E">
            <w:pPr>
              <w:spacing w:after="0" w:line="240" w:lineRule="auto"/>
              <w:contextualSpacing/>
              <w:jc w:val="center"/>
              <w:rPr>
                <w:rFonts w:cs="B Nazanin"/>
                <w:b/>
                <w:bCs/>
                <w:sz w:val="24"/>
                <w:szCs w:val="24"/>
              </w:rPr>
            </w:pPr>
            <w:r w:rsidRPr="009E2D1E">
              <w:rPr>
                <w:rFonts w:cs="B Nazanin" w:hint="cs"/>
                <w:b/>
                <w:bCs/>
                <w:sz w:val="24"/>
                <w:szCs w:val="24"/>
                <w:rtl/>
              </w:rPr>
              <w:t>آیامرتب کردن وسایل به گونه ای است که به سلامت دستگاها لطمه ای واردنشود</w:t>
            </w:r>
          </w:p>
        </w:tc>
        <w:tc>
          <w:tcPr>
            <w:tcW w:w="985"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3</w:t>
            </w:r>
          </w:p>
        </w:tc>
        <w:tc>
          <w:tcPr>
            <w:tcW w:w="1519" w:type="dxa"/>
            <w:vAlign w:val="center"/>
          </w:tcPr>
          <w:p w:rsidR="009E2D1E" w:rsidRPr="009E2D1E" w:rsidRDefault="009E2D1E" w:rsidP="009E2D1E">
            <w:pPr>
              <w:spacing w:after="0" w:line="240" w:lineRule="auto"/>
              <w:contextualSpacing/>
              <w:jc w:val="center"/>
              <w:rPr>
                <w:rFonts w:cs="B Mitra"/>
                <w:sz w:val="32"/>
                <w:szCs w:val="32"/>
              </w:rPr>
            </w:pPr>
          </w:p>
        </w:tc>
        <w:tc>
          <w:tcPr>
            <w:tcW w:w="1525" w:type="dxa"/>
            <w:vAlign w:val="center"/>
          </w:tcPr>
          <w:p w:rsidR="009E2D1E" w:rsidRPr="009E2D1E" w:rsidRDefault="009E2D1E" w:rsidP="009E2D1E">
            <w:pPr>
              <w:spacing w:after="0" w:line="240" w:lineRule="auto"/>
              <w:contextualSpacing/>
              <w:jc w:val="center"/>
              <w:rPr>
                <w:rFonts w:cs="B Mitra"/>
                <w:sz w:val="32"/>
                <w:szCs w:val="32"/>
              </w:rPr>
            </w:pPr>
          </w:p>
        </w:tc>
      </w:tr>
      <w:tr w:rsidR="009E2D1E" w:rsidRPr="009E2D1E" w:rsidTr="003418A1">
        <w:trPr>
          <w:jc w:val="center"/>
        </w:trPr>
        <w:tc>
          <w:tcPr>
            <w:tcW w:w="694"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5</w:t>
            </w:r>
          </w:p>
        </w:tc>
        <w:tc>
          <w:tcPr>
            <w:tcW w:w="5806" w:type="dxa"/>
            <w:vAlign w:val="center"/>
          </w:tcPr>
          <w:p w:rsidR="009E2D1E" w:rsidRPr="009E2D1E" w:rsidRDefault="009E2D1E" w:rsidP="009E2D1E">
            <w:pPr>
              <w:spacing w:after="0" w:line="240" w:lineRule="auto"/>
              <w:contextualSpacing/>
              <w:jc w:val="center"/>
              <w:rPr>
                <w:rFonts w:cs="B Nazanin"/>
                <w:b/>
                <w:bCs/>
                <w:sz w:val="24"/>
                <w:szCs w:val="24"/>
              </w:rPr>
            </w:pPr>
            <w:r w:rsidRPr="009E2D1E">
              <w:rPr>
                <w:rFonts w:cs="B Nazanin" w:hint="cs"/>
                <w:b/>
                <w:bCs/>
                <w:sz w:val="24"/>
                <w:szCs w:val="24"/>
                <w:rtl/>
              </w:rPr>
              <w:t>آیادرصورت اعلام و امرمبنی برتمیزکاری ضروری اقدامات لازم صورت می پذیرد</w:t>
            </w:r>
          </w:p>
        </w:tc>
        <w:tc>
          <w:tcPr>
            <w:tcW w:w="985"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3</w:t>
            </w:r>
          </w:p>
        </w:tc>
        <w:tc>
          <w:tcPr>
            <w:tcW w:w="1519" w:type="dxa"/>
            <w:vAlign w:val="center"/>
          </w:tcPr>
          <w:p w:rsidR="009E2D1E" w:rsidRPr="009E2D1E" w:rsidRDefault="009E2D1E" w:rsidP="009E2D1E">
            <w:pPr>
              <w:spacing w:after="0" w:line="240" w:lineRule="auto"/>
              <w:contextualSpacing/>
              <w:jc w:val="center"/>
              <w:rPr>
                <w:rFonts w:cs="B Mitra"/>
                <w:sz w:val="32"/>
                <w:szCs w:val="32"/>
              </w:rPr>
            </w:pPr>
          </w:p>
        </w:tc>
        <w:tc>
          <w:tcPr>
            <w:tcW w:w="1525" w:type="dxa"/>
            <w:vAlign w:val="center"/>
          </w:tcPr>
          <w:p w:rsidR="009E2D1E" w:rsidRPr="009E2D1E" w:rsidRDefault="009E2D1E" w:rsidP="009E2D1E">
            <w:pPr>
              <w:spacing w:after="0" w:line="240" w:lineRule="auto"/>
              <w:contextualSpacing/>
              <w:jc w:val="center"/>
              <w:rPr>
                <w:rFonts w:cs="B Mitra"/>
                <w:sz w:val="32"/>
                <w:szCs w:val="32"/>
              </w:rPr>
            </w:pPr>
          </w:p>
        </w:tc>
      </w:tr>
      <w:tr w:rsidR="009E2D1E" w:rsidRPr="009E2D1E" w:rsidTr="003418A1">
        <w:trPr>
          <w:jc w:val="center"/>
        </w:trPr>
        <w:tc>
          <w:tcPr>
            <w:tcW w:w="694"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6</w:t>
            </w:r>
          </w:p>
        </w:tc>
        <w:tc>
          <w:tcPr>
            <w:tcW w:w="5806" w:type="dxa"/>
            <w:vAlign w:val="center"/>
          </w:tcPr>
          <w:p w:rsidR="009E2D1E" w:rsidRPr="009E2D1E" w:rsidRDefault="009E2D1E" w:rsidP="009E2D1E">
            <w:pPr>
              <w:spacing w:after="0" w:line="240" w:lineRule="auto"/>
              <w:contextualSpacing/>
              <w:jc w:val="center"/>
              <w:rPr>
                <w:rFonts w:cs="B Nazanin"/>
                <w:b/>
                <w:bCs/>
                <w:sz w:val="24"/>
                <w:szCs w:val="24"/>
              </w:rPr>
            </w:pPr>
            <w:r w:rsidRPr="009E2D1E">
              <w:rPr>
                <w:rFonts w:cs="B Nazanin" w:hint="cs"/>
                <w:b/>
                <w:bCs/>
                <w:sz w:val="24"/>
                <w:szCs w:val="24"/>
                <w:rtl/>
              </w:rPr>
              <w:t>آیا همکاری لازم درنقل وانتقال ملزومات و وسایل انجام می شود</w:t>
            </w:r>
          </w:p>
        </w:tc>
        <w:tc>
          <w:tcPr>
            <w:tcW w:w="985"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3</w:t>
            </w:r>
          </w:p>
        </w:tc>
        <w:tc>
          <w:tcPr>
            <w:tcW w:w="1519" w:type="dxa"/>
            <w:vAlign w:val="center"/>
          </w:tcPr>
          <w:p w:rsidR="009E2D1E" w:rsidRPr="009E2D1E" w:rsidRDefault="009E2D1E" w:rsidP="009E2D1E">
            <w:pPr>
              <w:spacing w:after="0" w:line="240" w:lineRule="auto"/>
              <w:contextualSpacing/>
              <w:jc w:val="center"/>
              <w:rPr>
                <w:rFonts w:cs="B Mitra"/>
                <w:sz w:val="32"/>
                <w:szCs w:val="32"/>
              </w:rPr>
            </w:pPr>
          </w:p>
        </w:tc>
        <w:tc>
          <w:tcPr>
            <w:tcW w:w="1525" w:type="dxa"/>
            <w:vAlign w:val="center"/>
          </w:tcPr>
          <w:p w:rsidR="009E2D1E" w:rsidRPr="009E2D1E" w:rsidRDefault="009E2D1E" w:rsidP="009E2D1E">
            <w:pPr>
              <w:spacing w:after="0" w:line="240" w:lineRule="auto"/>
              <w:contextualSpacing/>
              <w:jc w:val="center"/>
              <w:rPr>
                <w:rFonts w:cs="B Mitra"/>
                <w:sz w:val="32"/>
                <w:szCs w:val="32"/>
              </w:rPr>
            </w:pPr>
          </w:p>
        </w:tc>
      </w:tr>
      <w:tr w:rsidR="009E2D1E" w:rsidRPr="009E2D1E" w:rsidTr="003418A1">
        <w:trPr>
          <w:jc w:val="center"/>
        </w:trPr>
        <w:tc>
          <w:tcPr>
            <w:tcW w:w="694"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7</w:t>
            </w:r>
          </w:p>
        </w:tc>
        <w:tc>
          <w:tcPr>
            <w:tcW w:w="5806" w:type="dxa"/>
            <w:vAlign w:val="center"/>
          </w:tcPr>
          <w:p w:rsidR="009E2D1E" w:rsidRPr="009E2D1E" w:rsidRDefault="009E2D1E" w:rsidP="009E2D1E">
            <w:pPr>
              <w:spacing w:after="0" w:line="240" w:lineRule="auto"/>
              <w:contextualSpacing/>
              <w:jc w:val="center"/>
              <w:rPr>
                <w:rFonts w:cs="B Nazanin"/>
                <w:b/>
                <w:bCs/>
                <w:sz w:val="24"/>
                <w:szCs w:val="24"/>
              </w:rPr>
            </w:pPr>
            <w:r w:rsidRPr="009E2D1E">
              <w:rPr>
                <w:rFonts w:cs="B Nazanin" w:hint="cs"/>
                <w:b/>
                <w:bCs/>
                <w:sz w:val="24"/>
                <w:szCs w:val="24"/>
                <w:rtl/>
              </w:rPr>
              <w:t>آیاجداره بیرونی ودرونی شیشه ها همیشه تمیزاست</w:t>
            </w:r>
          </w:p>
        </w:tc>
        <w:tc>
          <w:tcPr>
            <w:tcW w:w="985"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5</w:t>
            </w:r>
          </w:p>
        </w:tc>
        <w:tc>
          <w:tcPr>
            <w:tcW w:w="1519" w:type="dxa"/>
            <w:vAlign w:val="center"/>
          </w:tcPr>
          <w:p w:rsidR="009E2D1E" w:rsidRPr="009E2D1E" w:rsidRDefault="009E2D1E" w:rsidP="009E2D1E">
            <w:pPr>
              <w:spacing w:after="0" w:line="240" w:lineRule="auto"/>
              <w:contextualSpacing/>
              <w:jc w:val="center"/>
              <w:rPr>
                <w:rFonts w:cs="B Mitra"/>
                <w:sz w:val="32"/>
                <w:szCs w:val="32"/>
              </w:rPr>
            </w:pPr>
          </w:p>
        </w:tc>
        <w:tc>
          <w:tcPr>
            <w:tcW w:w="1525" w:type="dxa"/>
            <w:vAlign w:val="center"/>
          </w:tcPr>
          <w:p w:rsidR="009E2D1E" w:rsidRPr="009E2D1E" w:rsidRDefault="009E2D1E" w:rsidP="009E2D1E">
            <w:pPr>
              <w:spacing w:after="0" w:line="240" w:lineRule="auto"/>
              <w:contextualSpacing/>
              <w:jc w:val="center"/>
              <w:rPr>
                <w:rFonts w:cs="B Mitra"/>
                <w:sz w:val="32"/>
                <w:szCs w:val="32"/>
              </w:rPr>
            </w:pPr>
          </w:p>
        </w:tc>
      </w:tr>
      <w:tr w:rsidR="009E2D1E" w:rsidRPr="009E2D1E" w:rsidTr="003418A1">
        <w:trPr>
          <w:trHeight w:val="884"/>
          <w:jc w:val="center"/>
        </w:trPr>
        <w:tc>
          <w:tcPr>
            <w:tcW w:w="694"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8</w:t>
            </w:r>
          </w:p>
        </w:tc>
        <w:tc>
          <w:tcPr>
            <w:tcW w:w="5806" w:type="dxa"/>
            <w:vAlign w:val="center"/>
          </w:tcPr>
          <w:p w:rsidR="009E2D1E" w:rsidRPr="009E2D1E" w:rsidRDefault="009E2D1E" w:rsidP="009E2D1E">
            <w:pPr>
              <w:spacing w:after="0" w:line="240" w:lineRule="auto"/>
              <w:contextualSpacing/>
              <w:jc w:val="center"/>
              <w:rPr>
                <w:rFonts w:cs="B Nazanin"/>
                <w:b/>
                <w:bCs/>
                <w:sz w:val="24"/>
                <w:szCs w:val="24"/>
              </w:rPr>
            </w:pPr>
            <w:r w:rsidRPr="009E2D1E">
              <w:rPr>
                <w:rFonts w:cs="B Nazanin" w:hint="cs"/>
                <w:b/>
                <w:bCs/>
                <w:sz w:val="24"/>
                <w:szCs w:val="24"/>
                <w:rtl/>
              </w:rPr>
              <w:t>آیادرصورت نیازبه شستشوی پرده ها،همکاری لازم جهت جابجائی انجام میشود</w:t>
            </w:r>
          </w:p>
        </w:tc>
        <w:tc>
          <w:tcPr>
            <w:tcW w:w="985"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3</w:t>
            </w:r>
          </w:p>
        </w:tc>
        <w:tc>
          <w:tcPr>
            <w:tcW w:w="1519" w:type="dxa"/>
            <w:vAlign w:val="center"/>
          </w:tcPr>
          <w:p w:rsidR="009E2D1E" w:rsidRPr="009E2D1E" w:rsidRDefault="009E2D1E" w:rsidP="009E2D1E">
            <w:pPr>
              <w:spacing w:after="0" w:line="240" w:lineRule="auto"/>
              <w:contextualSpacing/>
              <w:jc w:val="center"/>
              <w:rPr>
                <w:rFonts w:cs="B Mitra"/>
                <w:sz w:val="32"/>
                <w:szCs w:val="32"/>
              </w:rPr>
            </w:pPr>
          </w:p>
        </w:tc>
        <w:tc>
          <w:tcPr>
            <w:tcW w:w="1525" w:type="dxa"/>
            <w:vAlign w:val="center"/>
          </w:tcPr>
          <w:p w:rsidR="009E2D1E" w:rsidRPr="009E2D1E" w:rsidRDefault="009E2D1E" w:rsidP="009E2D1E">
            <w:pPr>
              <w:spacing w:after="0" w:line="240" w:lineRule="auto"/>
              <w:contextualSpacing/>
              <w:jc w:val="center"/>
              <w:rPr>
                <w:rFonts w:cs="B Mitra"/>
                <w:sz w:val="32"/>
                <w:szCs w:val="32"/>
              </w:rPr>
            </w:pPr>
          </w:p>
        </w:tc>
      </w:tr>
      <w:tr w:rsidR="009E2D1E" w:rsidRPr="009E2D1E" w:rsidTr="003418A1">
        <w:trPr>
          <w:trHeight w:val="444"/>
          <w:jc w:val="center"/>
        </w:trPr>
        <w:tc>
          <w:tcPr>
            <w:tcW w:w="694"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9</w:t>
            </w:r>
          </w:p>
        </w:tc>
        <w:tc>
          <w:tcPr>
            <w:tcW w:w="5806" w:type="dxa"/>
            <w:vAlign w:val="center"/>
          </w:tcPr>
          <w:p w:rsidR="009E2D1E" w:rsidRPr="009E2D1E" w:rsidRDefault="009E2D1E" w:rsidP="009E2D1E">
            <w:pPr>
              <w:spacing w:after="0" w:line="240" w:lineRule="auto"/>
              <w:contextualSpacing/>
              <w:jc w:val="center"/>
              <w:rPr>
                <w:rFonts w:cs="B Nazanin"/>
                <w:b/>
                <w:bCs/>
                <w:sz w:val="24"/>
                <w:szCs w:val="24"/>
              </w:rPr>
            </w:pPr>
            <w:r w:rsidRPr="009E2D1E">
              <w:rPr>
                <w:rFonts w:cs="B Nazanin" w:hint="cs"/>
                <w:b/>
                <w:bCs/>
                <w:sz w:val="24"/>
                <w:szCs w:val="24"/>
                <w:rtl/>
              </w:rPr>
              <w:t xml:space="preserve">آیاجمع آوری وتخلیه زباله هادرپایان </w:t>
            </w:r>
            <w:r>
              <w:rPr>
                <w:rFonts w:cs="B Nazanin" w:hint="cs"/>
                <w:b/>
                <w:bCs/>
                <w:sz w:val="24"/>
                <w:szCs w:val="24"/>
                <w:rtl/>
              </w:rPr>
              <w:t>روز کاری</w:t>
            </w:r>
            <w:r w:rsidRPr="009E2D1E">
              <w:rPr>
                <w:rFonts w:cs="B Nazanin" w:hint="cs"/>
                <w:b/>
                <w:bCs/>
                <w:sz w:val="24"/>
                <w:szCs w:val="24"/>
                <w:rtl/>
              </w:rPr>
              <w:t xml:space="preserve"> انجام میشود</w:t>
            </w:r>
            <w:r w:rsidRPr="009E2D1E">
              <w:rPr>
                <w:rFonts w:cs="B Nazanin"/>
                <w:b/>
                <w:bCs/>
                <w:sz w:val="24"/>
                <w:szCs w:val="24"/>
                <w:rtl/>
              </w:rPr>
              <w:t>.</w:t>
            </w:r>
          </w:p>
        </w:tc>
        <w:tc>
          <w:tcPr>
            <w:tcW w:w="985"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5</w:t>
            </w:r>
          </w:p>
        </w:tc>
        <w:tc>
          <w:tcPr>
            <w:tcW w:w="1519" w:type="dxa"/>
            <w:vAlign w:val="center"/>
          </w:tcPr>
          <w:p w:rsidR="009E2D1E" w:rsidRPr="009E2D1E" w:rsidRDefault="009E2D1E" w:rsidP="009E2D1E">
            <w:pPr>
              <w:spacing w:after="0" w:line="240" w:lineRule="auto"/>
              <w:contextualSpacing/>
              <w:jc w:val="center"/>
              <w:rPr>
                <w:rFonts w:cs="B Mitra"/>
                <w:sz w:val="32"/>
                <w:szCs w:val="32"/>
              </w:rPr>
            </w:pPr>
          </w:p>
        </w:tc>
        <w:tc>
          <w:tcPr>
            <w:tcW w:w="1525" w:type="dxa"/>
            <w:vAlign w:val="center"/>
          </w:tcPr>
          <w:p w:rsidR="009E2D1E" w:rsidRPr="009E2D1E" w:rsidRDefault="009E2D1E" w:rsidP="009E2D1E">
            <w:pPr>
              <w:spacing w:after="0" w:line="240" w:lineRule="auto"/>
              <w:contextualSpacing/>
              <w:jc w:val="center"/>
              <w:rPr>
                <w:rFonts w:cs="B Mitra"/>
                <w:sz w:val="32"/>
                <w:szCs w:val="32"/>
              </w:rPr>
            </w:pPr>
          </w:p>
        </w:tc>
      </w:tr>
      <w:tr w:rsidR="009E2D1E" w:rsidRPr="009E2D1E" w:rsidTr="003418A1">
        <w:trPr>
          <w:jc w:val="center"/>
        </w:trPr>
        <w:tc>
          <w:tcPr>
            <w:tcW w:w="694"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10</w:t>
            </w:r>
          </w:p>
        </w:tc>
        <w:tc>
          <w:tcPr>
            <w:tcW w:w="5806" w:type="dxa"/>
            <w:vAlign w:val="center"/>
          </w:tcPr>
          <w:p w:rsidR="009E2D1E" w:rsidRPr="009E2D1E" w:rsidRDefault="009E2D1E" w:rsidP="009E2D1E">
            <w:pPr>
              <w:spacing w:after="0" w:line="240" w:lineRule="auto"/>
              <w:contextualSpacing/>
              <w:jc w:val="center"/>
              <w:rPr>
                <w:rFonts w:cs="B Nazanin"/>
                <w:b/>
                <w:bCs/>
                <w:sz w:val="24"/>
                <w:szCs w:val="24"/>
              </w:rPr>
            </w:pPr>
            <w:r w:rsidRPr="009E2D1E">
              <w:rPr>
                <w:rFonts w:cs="B Nazanin" w:hint="cs"/>
                <w:b/>
                <w:bCs/>
                <w:sz w:val="24"/>
                <w:szCs w:val="24"/>
                <w:rtl/>
              </w:rPr>
              <w:t>آیاسطل های زباله بعدازهربارتخلیه شستش و وضدعفونی میشوند</w:t>
            </w:r>
          </w:p>
        </w:tc>
        <w:tc>
          <w:tcPr>
            <w:tcW w:w="985"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5</w:t>
            </w:r>
          </w:p>
        </w:tc>
        <w:tc>
          <w:tcPr>
            <w:tcW w:w="1519" w:type="dxa"/>
            <w:vAlign w:val="center"/>
          </w:tcPr>
          <w:p w:rsidR="009E2D1E" w:rsidRPr="009E2D1E" w:rsidRDefault="009E2D1E" w:rsidP="009E2D1E">
            <w:pPr>
              <w:spacing w:after="0" w:line="240" w:lineRule="auto"/>
              <w:contextualSpacing/>
              <w:jc w:val="center"/>
              <w:rPr>
                <w:rFonts w:cs="B Mitra"/>
                <w:sz w:val="32"/>
                <w:szCs w:val="32"/>
              </w:rPr>
            </w:pPr>
          </w:p>
        </w:tc>
        <w:tc>
          <w:tcPr>
            <w:tcW w:w="1525" w:type="dxa"/>
            <w:vAlign w:val="center"/>
          </w:tcPr>
          <w:p w:rsidR="009E2D1E" w:rsidRPr="009E2D1E" w:rsidRDefault="009E2D1E" w:rsidP="009E2D1E">
            <w:pPr>
              <w:spacing w:after="0" w:line="240" w:lineRule="auto"/>
              <w:contextualSpacing/>
              <w:jc w:val="center"/>
              <w:rPr>
                <w:rFonts w:cs="B Mitra"/>
                <w:sz w:val="32"/>
                <w:szCs w:val="32"/>
              </w:rPr>
            </w:pPr>
          </w:p>
        </w:tc>
      </w:tr>
      <w:tr w:rsidR="009E2D1E" w:rsidRPr="009E2D1E" w:rsidTr="003418A1">
        <w:trPr>
          <w:jc w:val="center"/>
        </w:trPr>
        <w:tc>
          <w:tcPr>
            <w:tcW w:w="694"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11</w:t>
            </w:r>
          </w:p>
        </w:tc>
        <w:tc>
          <w:tcPr>
            <w:tcW w:w="5806" w:type="dxa"/>
            <w:vAlign w:val="center"/>
          </w:tcPr>
          <w:p w:rsidR="009E2D1E" w:rsidRPr="009E2D1E" w:rsidRDefault="009E2D1E" w:rsidP="009E2D1E">
            <w:pPr>
              <w:spacing w:after="0" w:line="240" w:lineRule="auto"/>
              <w:contextualSpacing/>
              <w:jc w:val="center"/>
              <w:rPr>
                <w:rFonts w:cs="B Nazanin"/>
                <w:b/>
                <w:bCs/>
                <w:sz w:val="24"/>
                <w:szCs w:val="24"/>
              </w:rPr>
            </w:pPr>
            <w:r w:rsidRPr="009E2D1E">
              <w:rPr>
                <w:rFonts w:cs="B Nazanin" w:hint="cs"/>
                <w:b/>
                <w:bCs/>
                <w:sz w:val="24"/>
                <w:szCs w:val="24"/>
                <w:rtl/>
              </w:rPr>
              <w:t>آیابرای هرسطل های زباله ازپلاستیک زباله استفاده میشود</w:t>
            </w:r>
          </w:p>
        </w:tc>
        <w:tc>
          <w:tcPr>
            <w:tcW w:w="985"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3</w:t>
            </w:r>
          </w:p>
        </w:tc>
        <w:tc>
          <w:tcPr>
            <w:tcW w:w="1519" w:type="dxa"/>
            <w:vAlign w:val="center"/>
          </w:tcPr>
          <w:p w:rsidR="009E2D1E" w:rsidRPr="009E2D1E" w:rsidRDefault="009E2D1E" w:rsidP="009E2D1E">
            <w:pPr>
              <w:spacing w:after="0" w:line="240" w:lineRule="auto"/>
              <w:contextualSpacing/>
              <w:jc w:val="center"/>
              <w:rPr>
                <w:rFonts w:cs="B Mitra"/>
                <w:sz w:val="32"/>
                <w:szCs w:val="32"/>
              </w:rPr>
            </w:pPr>
          </w:p>
        </w:tc>
        <w:tc>
          <w:tcPr>
            <w:tcW w:w="1525" w:type="dxa"/>
            <w:vAlign w:val="center"/>
          </w:tcPr>
          <w:p w:rsidR="009E2D1E" w:rsidRPr="009E2D1E" w:rsidRDefault="009E2D1E" w:rsidP="009E2D1E">
            <w:pPr>
              <w:spacing w:after="0" w:line="240" w:lineRule="auto"/>
              <w:contextualSpacing/>
              <w:jc w:val="center"/>
              <w:rPr>
                <w:rFonts w:cs="B Mitra"/>
                <w:sz w:val="32"/>
                <w:szCs w:val="32"/>
              </w:rPr>
            </w:pPr>
          </w:p>
        </w:tc>
      </w:tr>
      <w:tr w:rsidR="009E2D1E" w:rsidRPr="009E2D1E" w:rsidTr="003418A1">
        <w:trPr>
          <w:jc w:val="center"/>
        </w:trPr>
        <w:tc>
          <w:tcPr>
            <w:tcW w:w="694"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12</w:t>
            </w:r>
          </w:p>
        </w:tc>
        <w:tc>
          <w:tcPr>
            <w:tcW w:w="5806" w:type="dxa"/>
            <w:vAlign w:val="center"/>
          </w:tcPr>
          <w:p w:rsidR="009E2D1E" w:rsidRPr="009E2D1E" w:rsidRDefault="009E2D1E" w:rsidP="009E2D1E">
            <w:pPr>
              <w:spacing w:after="0" w:line="240" w:lineRule="auto"/>
              <w:contextualSpacing/>
              <w:jc w:val="center"/>
              <w:rPr>
                <w:rFonts w:cs="B Nazanin"/>
                <w:b/>
                <w:bCs/>
                <w:sz w:val="24"/>
                <w:szCs w:val="24"/>
              </w:rPr>
            </w:pPr>
            <w:r w:rsidRPr="009E2D1E">
              <w:rPr>
                <w:rFonts w:cs="B Nazanin" w:hint="cs"/>
                <w:b/>
                <w:bCs/>
                <w:sz w:val="24"/>
                <w:szCs w:val="24"/>
                <w:rtl/>
              </w:rPr>
              <w:t>آیا هنگام حمل زباله نکات بهداشتی</w:t>
            </w:r>
            <w:r w:rsidRPr="009E2D1E">
              <w:rPr>
                <w:rFonts w:cs="B Nazanin"/>
                <w:b/>
                <w:bCs/>
                <w:sz w:val="24"/>
                <w:szCs w:val="24"/>
                <w:rtl/>
              </w:rPr>
              <w:t xml:space="preserve"> (</w:t>
            </w:r>
            <w:r w:rsidRPr="009E2D1E">
              <w:rPr>
                <w:rFonts w:cs="B Nazanin" w:hint="cs"/>
                <w:b/>
                <w:bCs/>
                <w:sz w:val="24"/>
                <w:szCs w:val="24"/>
                <w:rtl/>
              </w:rPr>
              <w:t>استفاده ازدستکش،جلوگیری ازنشت شیرآبه و</w:t>
            </w:r>
            <w:r w:rsidRPr="009E2D1E">
              <w:rPr>
                <w:rFonts w:cs="B Nazanin"/>
                <w:b/>
                <w:bCs/>
                <w:sz w:val="24"/>
                <w:szCs w:val="24"/>
                <w:rtl/>
              </w:rPr>
              <w:t xml:space="preserve"> ...)</w:t>
            </w:r>
            <w:r w:rsidRPr="009E2D1E">
              <w:rPr>
                <w:rFonts w:cs="B Nazanin" w:hint="cs"/>
                <w:b/>
                <w:bCs/>
                <w:sz w:val="24"/>
                <w:szCs w:val="24"/>
                <w:rtl/>
              </w:rPr>
              <w:t>رعایت میشود</w:t>
            </w:r>
          </w:p>
        </w:tc>
        <w:tc>
          <w:tcPr>
            <w:tcW w:w="985"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5</w:t>
            </w:r>
          </w:p>
        </w:tc>
        <w:tc>
          <w:tcPr>
            <w:tcW w:w="1519" w:type="dxa"/>
            <w:vAlign w:val="center"/>
          </w:tcPr>
          <w:p w:rsidR="009E2D1E" w:rsidRPr="009E2D1E" w:rsidRDefault="009E2D1E" w:rsidP="009E2D1E">
            <w:pPr>
              <w:spacing w:after="0" w:line="240" w:lineRule="auto"/>
              <w:contextualSpacing/>
              <w:jc w:val="center"/>
              <w:rPr>
                <w:rFonts w:cs="B Mitra"/>
                <w:sz w:val="32"/>
                <w:szCs w:val="32"/>
              </w:rPr>
            </w:pPr>
          </w:p>
        </w:tc>
        <w:tc>
          <w:tcPr>
            <w:tcW w:w="1525" w:type="dxa"/>
            <w:vAlign w:val="center"/>
          </w:tcPr>
          <w:p w:rsidR="009E2D1E" w:rsidRPr="009E2D1E" w:rsidRDefault="009E2D1E" w:rsidP="009E2D1E">
            <w:pPr>
              <w:spacing w:after="0" w:line="240" w:lineRule="auto"/>
              <w:contextualSpacing/>
              <w:jc w:val="center"/>
              <w:rPr>
                <w:rFonts w:cs="B Mitra"/>
                <w:sz w:val="32"/>
                <w:szCs w:val="32"/>
              </w:rPr>
            </w:pPr>
          </w:p>
        </w:tc>
      </w:tr>
      <w:tr w:rsidR="009E2D1E" w:rsidRPr="009E2D1E" w:rsidTr="003418A1">
        <w:trPr>
          <w:jc w:val="center"/>
        </w:trPr>
        <w:tc>
          <w:tcPr>
            <w:tcW w:w="694"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13</w:t>
            </w:r>
          </w:p>
        </w:tc>
        <w:tc>
          <w:tcPr>
            <w:tcW w:w="5806" w:type="dxa"/>
            <w:vAlign w:val="center"/>
          </w:tcPr>
          <w:p w:rsidR="009E2D1E" w:rsidRPr="009E2D1E" w:rsidRDefault="009E2D1E" w:rsidP="009E2D1E">
            <w:pPr>
              <w:spacing w:after="0" w:line="240" w:lineRule="auto"/>
              <w:contextualSpacing/>
              <w:jc w:val="center"/>
              <w:rPr>
                <w:rFonts w:cs="B Nazanin"/>
                <w:b/>
                <w:bCs/>
                <w:sz w:val="24"/>
                <w:szCs w:val="24"/>
              </w:rPr>
            </w:pPr>
            <w:r w:rsidRPr="009E2D1E">
              <w:rPr>
                <w:rFonts w:cs="B Nazanin" w:hint="cs"/>
                <w:b/>
                <w:bCs/>
                <w:sz w:val="24"/>
                <w:szCs w:val="24"/>
                <w:rtl/>
              </w:rPr>
              <w:t>آیا بازبودن آب رو ویافاضلاب درفواصل منظم چک میشود</w:t>
            </w:r>
          </w:p>
        </w:tc>
        <w:tc>
          <w:tcPr>
            <w:tcW w:w="985"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3</w:t>
            </w:r>
          </w:p>
        </w:tc>
        <w:tc>
          <w:tcPr>
            <w:tcW w:w="1519" w:type="dxa"/>
            <w:vAlign w:val="center"/>
          </w:tcPr>
          <w:p w:rsidR="009E2D1E" w:rsidRPr="009E2D1E" w:rsidRDefault="009E2D1E" w:rsidP="009E2D1E">
            <w:pPr>
              <w:spacing w:after="0" w:line="240" w:lineRule="auto"/>
              <w:contextualSpacing/>
              <w:jc w:val="center"/>
              <w:rPr>
                <w:rFonts w:cs="B Mitra"/>
                <w:sz w:val="32"/>
                <w:szCs w:val="32"/>
              </w:rPr>
            </w:pPr>
          </w:p>
        </w:tc>
        <w:tc>
          <w:tcPr>
            <w:tcW w:w="1525" w:type="dxa"/>
            <w:vAlign w:val="center"/>
          </w:tcPr>
          <w:p w:rsidR="009E2D1E" w:rsidRPr="009E2D1E" w:rsidRDefault="009E2D1E" w:rsidP="009E2D1E">
            <w:pPr>
              <w:spacing w:after="0" w:line="240" w:lineRule="auto"/>
              <w:contextualSpacing/>
              <w:jc w:val="center"/>
              <w:rPr>
                <w:rFonts w:cs="B Mitra"/>
                <w:sz w:val="32"/>
                <w:szCs w:val="32"/>
              </w:rPr>
            </w:pPr>
          </w:p>
        </w:tc>
      </w:tr>
      <w:tr w:rsidR="009E2D1E" w:rsidRPr="009E2D1E" w:rsidTr="003418A1">
        <w:trPr>
          <w:jc w:val="center"/>
        </w:trPr>
        <w:tc>
          <w:tcPr>
            <w:tcW w:w="694"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14</w:t>
            </w:r>
          </w:p>
        </w:tc>
        <w:tc>
          <w:tcPr>
            <w:tcW w:w="5806" w:type="dxa"/>
            <w:vAlign w:val="center"/>
          </w:tcPr>
          <w:p w:rsidR="009E2D1E" w:rsidRPr="009E2D1E" w:rsidRDefault="009E2D1E" w:rsidP="009E2D1E">
            <w:pPr>
              <w:spacing w:after="0" w:line="240" w:lineRule="auto"/>
              <w:contextualSpacing/>
              <w:jc w:val="center"/>
              <w:rPr>
                <w:rFonts w:cs="B Nazanin"/>
                <w:b/>
                <w:bCs/>
                <w:sz w:val="24"/>
                <w:szCs w:val="24"/>
              </w:rPr>
            </w:pPr>
            <w:r w:rsidRPr="009E2D1E">
              <w:rPr>
                <w:rFonts w:cs="B Nazanin" w:hint="cs"/>
                <w:b/>
                <w:bCs/>
                <w:sz w:val="24"/>
                <w:szCs w:val="24"/>
                <w:rtl/>
              </w:rPr>
              <w:t>آیاتوالت ها وسرویس های بهداشتی روزانه باموادضدعفونی استانداردضدعفونی می شوند</w:t>
            </w:r>
          </w:p>
        </w:tc>
        <w:tc>
          <w:tcPr>
            <w:tcW w:w="985"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5</w:t>
            </w:r>
          </w:p>
        </w:tc>
        <w:tc>
          <w:tcPr>
            <w:tcW w:w="1519" w:type="dxa"/>
            <w:vAlign w:val="center"/>
          </w:tcPr>
          <w:p w:rsidR="009E2D1E" w:rsidRPr="009E2D1E" w:rsidRDefault="009E2D1E" w:rsidP="009E2D1E">
            <w:pPr>
              <w:spacing w:after="0" w:line="240" w:lineRule="auto"/>
              <w:contextualSpacing/>
              <w:jc w:val="center"/>
              <w:rPr>
                <w:rFonts w:cs="B Mitra"/>
                <w:sz w:val="32"/>
                <w:szCs w:val="32"/>
              </w:rPr>
            </w:pPr>
          </w:p>
        </w:tc>
        <w:tc>
          <w:tcPr>
            <w:tcW w:w="1525" w:type="dxa"/>
            <w:vAlign w:val="center"/>
          </w:tcPr>
          <w:p w:rsidR="009E2D1E" w:rsidRPr="009E2D1E" w:rsidRDefault="009E2D1E" w:rsidP="009E2D1E">
            <w:pPr>
              <w:spacing w:after="0" w:line="240" w:lineRule="auto"/>
              <w:contextualSpacing/>
              <w:jc w:val="center"/>
              <w:rPr>
                <w:rFonts w:cs="B Mitra"/>
                <w:sz w:val="32"/>
                <w:szCs w:val="32"/>
              </w:rPr>
            </w:pPr>
          </w:p>
        </w:tc>
      </w:tr>
      <w:tr w:rsidR="009E2D1E" w:rsidRPr="009E2D1E" w:rsidTr="003418A1">
        <w:trPr>
          <w:jc w:val="center"/>
        </w:trPr>
        <w:tc>
          <w:tcPr>
            <w:tcW w:w="694"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15</w:t>
            </w:r>
          </w:p>
        </w:tc>
        <w:tc>
          <w:tcPr>
            <w:tcW w:w="5806" w:type="dxa"/>
            <w:vAlign w:val="center"/>
          </w:tcPr>
          <w:p w:rsidR="009E2D1E" w:rsidRPr="009E2D1E" w:rsidRDefault="009E2D1E" w:rsidP="009E2D1E">
            <w:pPr>
              <w:spacing w:after="0" w:line="240" w:lineRule="auto"/>
              <w:contextualSpacing/>
              <w:jc w:val="center"/>
              <w:rPr>
                <w:rFonts w:cs="B Nazanin"/>
                <w:b/>
                <w:bCs/>
                <w:sz w:val="24"/>
                <w:szCs w:val="24"/>
              </w:rPr>
            </w:pPr>
            <w:r w:rsidRPr="009E2D1E">
              <w:rPr>
                <w:rFonts w:cs="B Nazanin" w:hint="cs"/>
                <w:b/>
                <w:bCs/>
                <w:sz w:val="24"/>
                <w:szCs w:val="24"/>
                <w:rtl/>
              </w:rPr>
              <w:t>آیا تی های استفاده شده درقسمت اداری ازسرویس های بهداشتی جدامی باشند</w:t>
            </w:r>
          </w:p>
        </w:tc>
        <w:tc>
          <w:tcPr>
            <w:tcW w:w="985"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hint="cs"/>
                <w:sz w:val="32"/>
                <w:szCs w:val="32"/>
                <w:rtl/>
              </w:rPr>
              <w:t>2</w:t>
            </w:r>
          </w:p>
        </w:tc>
        <w:tc>
          <w:tcPr>
            <w:tcW w:w="1519" w:type="dxa"/>
            <w:vAlign w:val="center"/>
          </w:tcPr>
          <w:p w:rsidR="009E2D1E" w:rsidRPr="009E2D1E" w:rsidRDefault="009E2D1E" w:rsidP="009E2D1E">
            <w:pPr>
              <w:spacing w:after="0" w:line="240" w:lineRule="auto"/>
              <w:contextualSpacing/>
              <w:jc w:val="center"/>
              <w:rPr>
                <w:rFonts w:cs="B Mitra"/>
                <w:sz w:val="32"/>
                <w:szCs w:val="32"/>
              </w:rPr>
            </w:pPr>
          </w:p>
        </w:tc>
        <w:tc>
          <w:tcPr>
            <w:tcW w:w="1525" w:type="dxa"/>
            <w:vAlign w:val="center"/>
          </w:tcPr>
          <w:p w:rsidR="009E2D1E" w:rsidRPr="009E2D1E" w:rsidRDefault="009E2D1E" w:rsidP="009E2D1E">
            <w:pPr>
              <w:spacing w:after="0" w:line="240" w:lineRule="auto"/>
              <w:contextualSpacing/>
              <w:jc w:val="center"/>
              <w:rPr>
                <w:rFonts w:cs="B Mitra"/>
                <w:sz w:val="32"/>
                <w:szCs w:val="32"/>
              </w:rPr>
            </w:pPr>
          </w:p>
        </w:tc>
      </w:tr>
      <w:tr w:rsidR="009E2D1E" w:rsidRPr="009E2D1E" w:rsidTr="003418A1">
        <w:trPr>
          <w:jc w:val="center"/>
        </w:trPr>
        <w:tc>
          <w:tcPr>
            <w:tcW w:w="694"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lastRenderedPageBreak/>
              <w:t>16</w:t>
            </w:r>
          </w:p>
        </w:tc>
        <w:tc>
          <w:tcPr>
            <w:tcW w:w="5806" w:type="dxa"/>
            <w:vAlign w:val="center"/>
          </w:tcPr>
          <w:p w:rsidR="009E2D1E" w:rsidRPr="009E2D1E" w:rsidRDefault="009E2D1E" w:rsidP="009E2D1E">
            <w:pPr>
              <w:spacing w:after="0" w:line="240" w:lineRule="auto"/>
              <w:contextualSpacing/>
              <w:jc w:val="center"/>
              <w:rPr>
                <w:rFonts w:cs="B Nazanin"/>
                <w:b/>
                <w:bCs/>
                <w:sz w:val="24"/>
                <w:szCs w:val="24"/>
              </w:rPr>
            </w:pPr>
            <w:r w:rsidRPr="009E2D1E">
              <w:rPr>
                <w:rFonts w:cs="B Nazanin" w:hint="cs"/>
                <w:b/>
                <w:bCs/>
                <w:sz w:val="24"/>
                <w:szCs w:val="24"/>
                <w:rtl/>
              </w:rPr>
              <w:t>آیا تی هاپس ازهرباراستفاده باساولون و وایتکس وموادشوینده شسته ودرجریان هوای آزادخشک می شوند</w:t>
            </w:r>
          </w:p>
        </w:tc>
        <w:tc>
          <w:tcPr>
            <w:tcW w:w="985"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5</w:t>
            </w:r>
          </w:p>
        </w:tc>
        <w:tc>
          <w:tcPr>
            <w:tcW w:w="1519" w:type="dxa"/>
            <w:vAlign w:val="center"/>
          </w:tcPr>
          <w:p w:rsidR="009E2D1E" w:rsidRPr="009E2D1E" w:rsidRDefault="009E2D1E" w:rsidP="009E2D1E">
            <w:pPr>
              <w:spacing w:after="0" w:line="240" w:lineRule="auto"/>
              <w:contextualSpacing/>
              <w:jc w:val="center"/>
              <w:rPr>
                <w:rFonts w:cs="B Mitra"/>
                <w:sz w:val="32"/>
                <w:szCs w:val="32"/>
              </w:rPr>
            </w:pPr>
          </w:p>
        </w:tc>
        <w:tc>
          <w:tcPr>
            <w:tcW w:w="1525" w:type="dxa"/>
            <w:vAlign w:val="center"/>
          </w:tcPr>
          <w:p w:rsidR="009E2D1E" w:rsidRPr="009E2D1E" w:rsidRDefault="009E2D1E" w:rsidP="009E2D1E">
            <w:pPr>
              <w:spacing w:after="0" w:line="240" w:lineRule="auto"/>
              <w:contextualSpacing/>
              <w:jc w:val="center"/>
              <w:rPr>
                <w:rFonts w:cs="B Mitra"/>
                <w:sz w:val="32"/>
                <w:szCs w:val="32"/>
              </w:rPr>
            </w:pPr>
          </w:p>
        </w:tc>
      </w:tr>
      <w:tr w:rsidR="009E2D1E" w:rsidRPr="009E2D1E" w:rsidTr="003418A1">
        <w:trPr>
          <w:jc w:val="center"/>
        </w:trPr>
        <w:tc>
          <w:tcPr>
            <w:tcW w:w="694"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17</w:t>
            </w:r>
          </w:p>
        </w:tc>
        <w:tc>
          <w:tcPr>
            <w:tcW w:w="5806" w:type="dxa"/>
            <w:vAlign w:val="center"/>
          </w:tcPr>
          <w:p w:rsidR="009E2D1E" w:rsidRPr="009E2D1E" w:rsidRDefault="009E2D1E" w:rsidP="009E2D1E">
            <w:pPr>
              <w:spacing w:after="0" w:line="240" w:lineRule="auto"/>
              <w:contextualSpacing/>
              <w:jc w:val="center"/>
              <w:rPr>
                <w:rFonts w:cs="B Nazanin"/>
                <w:b/>
                <w:bCs/>
                <w:sz w:val="24"/>
                <w:szCs w:val="24"/>
              </w:rPr>
            </w:pPr>
            <w:r w:rsidRPr="009E2D1E">
              <w:rPr>
                <w:rFonts w:cs="B Nazanin" w:hint="cs"/>
                <w:b/>
                <w:bCs/>
                <w:sz w:val="24"/>
                <w:szCs w:val="24"/>
                <w:rtl/>
              </w:rPr>
              <w:t>آیامحل شست شو ونگهداری وسایل نظافتی،اختصاصی بوده وشرایط بهداشتی برای آنها منظورمیگردد</w:t>
            </w:r>
          </w:p>
        </w:tc>
        <w:tc>
          <w:tcPr>
            <w:tcW w:w="985"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3</w:t>
            </w:r>
          </w:p>
        </w:tc>
        <w:tc>
          <w:tcPr>
            <w:tcW w:w="1519" w:type="dxa"/>
            <w:vAlign w:val="center"/>
          </w:tcPr>
          <w:p w:rsidR="009E2D1E" w:rsidRPr="009E2D1E" w:rsidRDefault="009E2D1E" w:rsidP="009E2D1E">
            <w:pPr>
              <w:spacing w:after="0" w:line="240" w:lineRule="auto"/>
              <w:contextualSpacing/>
              <w:jc w:val="center"/>
              <w:rPr>
                <w:rFonts w:cs="B Mitra"/>
                <w:sz w:val="32"/>
                <w:szCs w:val="32"/>
              </w:rPr>
            </w:pPr>
          </w:p>
        </w:tc>
        <w:tc>
          <w:tcPr>
            <w:tcW w:w="1525" w:type="dxa"/>
            <w:vAlign w:val="center"/>
          </w:tcPr>
          <w:p w:rsidR="009E2D1E" w:rsidRPr="009E2D1E" w:rsidRDefault="009E2D1E" w:rsidP="009E2D1E">
            <w:pPr>
              <w:spacing w:after="0" w:line="240" w:lineRule="auto"/>
              <w:contextualSpacing/>
              <w:jc w:val="center"/>
              <w:rPr>
                <w:rFonts w:cs="B Mitra"/>
                <w:sz w:val="32"/>
                <w:szCs w:val="32"/>
              </w:rPr>
            </w:pPr>
          </w:p>
        </w:tc>
      </w:tr>
      <w:tr w:rsidR="009E2D1E" w:rsidRPr="009E2D1E" w:rsidTr="003418A1">
        <w:trPr>
          <w:jc w:val="center"/>
        </w:trPr>
        <w:tc>
          <w:tcPr>
            <w:tcW w:w="694"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18</w:t>
            </w:r>
          </w:p>
        </w:tc>
        <w:tc>
          <w:tcPr>
            <w:tcW w:w="5806" w:type="dxa"/>
            <w:vAlign w:val="center"/>
          </w:tcPr>
          <w:p w:rsidR="009E2D1E" w:rsidRPr="009E2D1E" w:rsidRDefault="009E2D1E" w:rsidP="009E2D1E">
            <w:pPr>
              <w:spacing w:after="0" w:line="240" w:lineRule="auto"/>
              <w:contextualSpacing/>
              <w:jc w:val="center"/>
              <w:rPr>
                <w:rFonts w:cs="B Nazanin"/>
                <w:b/>
                <w:bCs/>
                <w:sz w:val="24"/>
                <w:szCs w:val="24"/>
              </w:rPr>
            </w:pPr>
            <w:r w:rsidRPr="009E2D1E">
              <w:rPr>
                <w:rFonts w:cs="B Nazanin" w:hint="cs"/>
                <w:b/>
                <w:bCs/>
                <w:sz w:val="24"/>
                <w:szCs w:val="24"/>
                <w:rtl/>
              </w:rPr>
              <w:t>آیاپشت بام درصورت نیاز،برف روبی واقدام لازم جهت رفع گیرناودان هاصورت می پذیرد</w:t>
            </w:r>
          </w:p>
        </w:tc>
        <w:tc>
          <w:tcPr>
            <w:tcW w:w="985"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hint="cs"/>
                <w:sz w:val="32"/>
                <w:szCs w:val="32"/>
                <w:rtl/>
              </w:rPr>
              <w:t>3</w:t>
            </w:r>
          </w:p>
        </w:tc>
        <w:tc>
          <w:tcPr>
            <w:tcW w:w="1519" w:type="dxa"/>
            <w:vAlign w:val="center"/>
          </w:tcPr>
          <w:p w:rsidR="009E2D1E" w:rsidRPr="009E2D1E" w:rsidRDefault="009E2D1E" w:rsidP="009E2D1E">
            <w:pPr>
              <w:spacing w:after="0" w:line="240" w:lineRule="auto"/>
              <w:contextualSpacing/>
              <w:jc w:val="center"/>
              <w:rPr>
                <w:rFonts w:cs="B Mitra"/>
                <w:sz w:val="32"/>
                <w:szCs w:val="32"/>
              </w:rPr>
            </w:pPr>
          </w:p>
        </w:tc>
        <w:tc>
          <w:tcPr>
            <w:tcW w:w="1525" w:type="dxa"/>
            <w:vAlign w:val="center"/>
          </w:tcPr>
          <w:p w:rsidR="009E2D1E" w:rsidRPr="009E2D1E" w:rsidRDefault="009E2D1E" w:rsidP="009E2D1E">
            <w:pPr>
              <w:spacing w:after="0" w:line="240" w:lineRule="auto"/>
              <w:contextualSpacing/>
              <w:jc w:val="center"/>
              <w:rPr>
                <w:rFonts w:cs="B Mitra"/>
                <w:sz w:val="32"/>
                <w:szCs w:val="32"/>
              </w:rPr>
            </w:pPr>
          </w:p>
        </w:tc>
      </w:tr>
      <w:tr w:rsidR="009E2D1E" w:rsidRPr="009E2D1E" w:rsidTr="003418A1">
        <w:trPr>
          <w:jc w:val="center"/>
        </w:trPr>
        <w:tc>
          <w:tcPr>
            <w:tcW w:w="694"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19</w:t>
            </w:r>
          </w:p>
        </w:tc>
        <w:tc>
          <w:tcPr>
            <w:tcW w:w="5806" w:type="dxa"/>
            <w:vAlign w:val="center"/>
          </w:tcPr>
          <w:p w:rsidR="009E2D1E" w:rsidRPr="009E2D1E" w:rsidRDefault="009E2D1E" w:rsidP="009E2D1E">
            <w:pPr>
              <w:spacing w:after="0" w:line="240" w:lineRule="auto"/>
              <w:contextualSpacing/>
              <w:jc w:val="center"/>
              <w:rPr>
                <w:rFonts w:cs="B Nazanin"/>
                <w:b/>
                <w:bCs/>
                <w:sz w:val="24"/>
                <w:szCs w:val="24"/>
              </w:rPr>
            </w:pPr>
            <w:r w:rsidRPr="009E2D1E">
              <w:rPr>
                <w:rFonts w:cs="B Nazanin" w:hint="cs"/>
                <w:b/>
                <w:bCs/>
                <w:sz w:val="24"/>
                <w:szCs w:val="24"/>
                <w:rtl/>
              </w:rPr>
              <w:t xml:space="preserve">آیادرنقل وانتقال </w:t>
            </w:r>
            <w:r>
              <w:rPr>
                <w:rFonts w:cs="B Nazanin" w:hint="cs"/>
                <w:b/>
                <w:bCs/>
                <w:sz w:val="24"/>
                <w:szCs w:val="24"/>
                <w:rtl/>
              </w:rPr>
              <w:t xml:space="preserve">وسایل </w:t>
            </w:r>
            <w:r w:rsidRPr="009E2D1E">
              <w:rPr>
                <w:rFonts w:cs="B Nazanin" w:hint="cs"/>
                <w:b/>
                <w:bCs/>
                <w:sz w:val="24"/>
                <w:szCs w:val="24"/>
                <w:rtl/>
              </w:rPr>
              <w:t>کمک میکند؟</w:t>
            </w:r>
          </w:p>
        </w:tc>
        <w:tc>
          <w:tcPr>
            <w:tcW w:w="985"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3</w:t>
            </w:r>
          </w:p>
        </w:tc>
        <w:tc>
          <w:tcPr>
            <w:tcW w:w="1519" w:type="dxa"/>
            <w:vAlign w:val="center"/>
          </w:tcPr>
          <w:p w:rsidR="009E2D1E" w:rsidRPr="009E2D1E" w:rsidRDefault="009E2D1E" w:rsidP="009E2D1E">
            <w:pPr>
              <w:spacing w:after="0" w:line="240" w:lineRule="auto"/>
              <w:contextualSpacing/>
              <w:jc w:val="center"/>
              <w:rPr>
                <w:rFonts w:cs="B Mitra"/>
                <w:sz w:val="32"/>
                <w:szCs w:val="32"/>
              </w:rPr>
            </w:pPr>
          </w:p>
        </w:tc>
        <w:tc>
          <w:tcPr>
            <w:tcW w:w="1525" w:type="dxa"/>
            <w:vAlign w:val="center"/>
          </w:tcPr>
          <w:p w:rsidR="009E2D1E" w:rsidRPr="009E2D1E" w:rsidRDefault="009E2D1E" w:rsidP="009E2D1E">
            <w:pPr>
              <w:spacing w:after="0" w:line="240" w:lineRule="auto"/>
              <w:contextualSpacing/>
              <w:jc w:val="center"/>
              <w:rPr>
                <w:rFonts w:cs="B Mitra"/>
                <w:sz w:val="32"/>
                <w:szCs w:val="32"/>
              </w:rPr>
            </w:pPr>
          </w:p>
        </w:tc>
      </w:tr>
      <w:tr w:rsidR="009E2D1E" w:rsidRPr="009E2D1E" w:rsidTr="003418A1">
        <w:trPr>
          <w:jc w:val="center"/>
        </w:trPr>
        <w:tc>
          <w:tcPr>
            <w:tcW w:w="694"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20</w:t>
            </w:r>
          </w:p>
        </w:tc>
        <w:tc>
          <w:tcPr>
            <w:tcW w:w="5806" w:type="dxa"/>
            <w:vAlign w:val="center"/>
          </w:tcPr>
          <w:p w:rsidR="009E2D1E" w:rsidRPr="009E2D1E" w:rsidRDefault="009E2D1E" w:rsidP="009E2D1E">
            <w:pPr>
              <w:spacing w:after="0" w:line="240" w:lineRule="auto"/>
              <w:contextualSpacing/>
              <w:jc w:val="center"/>
              <w:rPr>
                <w:rFonts w:cs="B Nazanin"/>
                <w:b/>
                <w:bCs/>
                <w:sz w:val="24"/>
                <w:szCs w:val="24"/>
              </w:rPr>
            </w:pPr>
            <w:r w:rsidRPr="009E2D1E">
              <w:rPr>
                <w:rFonts w:cs="B Nazanin" w:hint="cs"/>
                <w:b/>
                <w:bCs/>
                <w:sz w:val="24"/>
                <w:szCs w:val="24"/>
                <w:rtl/>
              </w:rPr>
              <w:t>آیانکات ایمنی وبهداشتی درحین کاررعایت میگردد؟</w:t>
            </w:r>
          </w:p>
        </w:tc>
        <w:tc>
          <w:tcPr>
            <w:tcW w:w="985"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3</w:t>
            </w:r>
          </w:p>
        </w:tc>
        <w:tc>
          <w:tcPr>
            <w:tcW w:w="1519" w:type="dxa"/>
            <w:vAlign w:val="center"/>
          </w:tcPr>
          <w:p w:rsidR="009E2D1E" w:rsidRPr="009E2D1E" w:rsidRDefault="009E2D1E" w:rsidP="009E2D1E">
            <w:pPr>
              <w:spacing w:after="0" w:line="240" w:lineRule="auto"/>
              <w:contextualSpacing/>
              <w:jc w:val="center"/>
              <w:rPr>
                <w:rFonts w:cs="B Mitra"/>
                <w:sz w:val="32"/>
                <w:szCs w:val="32"/>
              </w:rPr>
            </w:pPr>
          </w:p>
        </w:tc>
        <w:tc>
          <w:tcPr>
            <w:tcW w:w="1525" w:type="dxa"/>
            <w:vAlign w:val="center"/>
          </w:tcPr>
          <w:p w:rsidR="009E2D1E" w:rsidRPr="009E2D1E" w:rsidRDefault="009E2D1E" w:rsidP="009E2D1E">
            <w:pPr>
              <w:spacing w:after="0" w:line="240" w:lineRule="auto"/>
              <w:contextualSpacing/>
              <w:jc w:val="center"/>
              <w:rPr>
                <w:rFonts w:cs="B Mitra"/>
                <w:sz w:val="32"/>
                <w:szCs w:val="32"/>
              </w:rPr>
            </w:pPr>
          </w:p>
        </w:tc>
      </w:tr>
      <w:tr w:rsidR="009E2D1E" w:rsidRPr="009E2D1E" w:rsidTr="003418A1">
        <w:trPr>
          <w:jc w:val="center"/>
        </w:trPr>
        <w:tc>
          <w:tcPr>
            <w:tcW w:w="694"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2</w:t>
            </w:r>
            <w:r w:rsidRPr="009E2D1E">
              <w:rPr>
                <w:rFonts w:cs="B Mitra" w:hint="cs"/>
                <w:sz w:val="32"/>
                <w:szCs w:val="32"/>
                <w:rtl/>
              </w:rPr>
              <w:t>1</w:t>
            </w:r>
          </w:p>
        </w:tc>
        <w:tc>
          <w:tcPr>
            <w:tcW w:w="5806" w:type="dxa"/>
            <w:vAlign w:val="center"/>
          </w:tcPr>
          <w:p w:rsidR="009E2D1E" w:rsidRPr="009E2D1E" w:rsidRDefault="009E2D1E" w:rsidP="009E2D1E">
            <w:pPr>
              <w:spacing w:after="0" w:line="240" w:lineRule="auto"/>
              <w:contextualSpacing/>
              <w:jc w:val="center"/>
              <w:rPr>
                <w:rFonts w:cs="B Nazanin"/>
                <w:b/>
                <w:bCs/>
                <w:sz w:val="24"/>
                <w:szCs w:val="24"/>
              </w:rPr>
            </w:pPr>
            <w:r w:rsidRPr="009E2D1E">
              <w:rPr>
                <w:rFonts w:cs="B Nazanin" w:hint="cs"/>
                <w:b/>
                <w:bCs/>
                <w:sz w:val="24"/>
                <w:szCs w:val="24"/>
                <w:rtl/>
              </w:rPr>
              <w:t>آیاهنگام تحویل ملزومات مصرفی وغیرمصرفی به مکان های موردنظراقدام لازم صورت می پذیرد</w:t>
            </w:r>
            <w:r w:rsidRPr="009E2D1E">
              <w:rPr>
                <w:rFonts w:cs="B Nazanin"/>
                <w:b/>
                <w:bCs/>
                <w:sz w:val="24"/>
                <w:szCs w:val="24"/>
                <w:rtl/>
              </w:rPr>
              <w:t>.</w:t>
            </w:r>
          </w:p>
        </w:tc>
        <w:tc>
          <w:tcPr>
            <w:tcW w:w="985"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3</w:t>
            </w:r>
          </w:p>
        </w:tc>
        <w:tc>
          <w:tcPr>
            <w:tcW w:w="1519" w:type="dxa"/>
            <w:vAlign w:val="center"/>
          </w:tcPr>
          <w:p w:rsidR="009E2D1E" w:rsidRPr="009E2D1E" w:rsidRDefault="009E2D1E" w:rsidP="009E2D1E">
            <w:pPr>
              <w:spacing w:after="0" w:line="240" w:lineRule="auto"/>
              <w:contextualSpacing/>
              <w:jc w:val="center"/>
              <w:rPr>
                <w:rFonts w:cs="B Mitra"/>
                <w:sz w:val="32"/>
                <w:szCs w:val="32"/>
              </w:rPr>
            </w:pPr>
          </w:p>
        </w:tc>
        <w:tc>
          <w:tcPr>
            <w:tcW w:w="1525" w:type="dxa"/>
            <w:vAlign w:val="center"/>
          </w:tcPr>
          <w:p w:rsidR="009E2D1E" w:rsidRPr="009E2D1E" w:rsidRDefault="009E2D1E" w:rsidP="009E2D1E">
            <w:pPr>
              <w:spacing w:after="0" w:line="240" w:lineRule="auto"/>
              <w:contextualSpacing/>
              <w:jc w:val="center"/>
              <w:rPr>
                <w:rFonts w:cs="B Mitra"/>
                <w:sz w:val="32"/>
                <w:szCs w:val="32"/>
              </w:rPr>
            </w:pPr>
          </w:p>
        </w:tc>
      </w:tr>
      <w:tr w:rsidR="009E2D1E" w:rsidRPr="009E2D1E" w:rsidTr="003418A1">
        <w:trPr>
          <w:jc w:val="center"/>
        </w:trPr>
        <w:tc>
          <w:tcPr>
            <w:tcW w:w="694"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2</w:t>
            </w:r>
            <w:r w:rsidRPr="009E2D1E">
              <w:rPr>
                <w:rFonts w:cs="B Mitra" w:hint="cs"/>
                <w:sz w:val="32"/>
                <w:szCs w:val="32"/>
                <w:rtl/>
              </w:rPr>
              <w:t>2</w:t>
            </w:r>
          </w:p>
        </w:tc>
        <w:tc>
          <w:tcPr>
            <w:tcW w:w="5806" w:type="dxa"/>
            <w:vAlign w:val="center"/>
          </w:tcPr>
          <w:p w:rsidR="009E2D1E" w:rsidRPr="009E2D1E" w:rsidRDefault="009E2D1E" w:rsidP="009E2D1E">
            <w:pPr>
              <w:spacing w:after="0" w:line="240" w:lineRule="auto"/>
              <w:contextualSpacing/>
              <w:jc w:val="center"/>
              <w:rPr>
                <w:rFonts w:cs="B Nazanin"/>
                <w:b/>
                <w:bCs/>
                <w:sz w:val="24"/>
                <w:szCs w:val="24"/>
              </w:rPr>
            </w:pPr>
            <w:r w:rsidRPr="009E2D1E">
              <w:rPr>
                <w:rFonts w:cs="B Nazanin" w:hint="cs"/>
                <w:b/>
                <w:bCs/>
                <w:sz w:val="24"/>
                <w:szCs w:val="24"/>
                <w:rtl/>
              </w:rPr>
              <w:t>آیانیروهای خدماتی ازآراستگی مطلوب،استفاده ازلباس فرم واتیکت شناسایی برخوردارمی باشند</w:t>
            </w:r>
            <w:r w:rsidRPr="009E2D1E">
              <w:rPr>
                <w:rFonts w:cs="B Nazanin"/>
                <w:b/>
                <w:bCs/>
                <w:sz w:val="24"/>
                <w:szCs w:val="24"/>
                <w:rtl/>
              </w:rPr>
              <w:t>.</w:t>
            </w:r>
          </w:p>
        </w:tc>
        <w:tc>
          <w:tcPr>
            <w:tcW w:w="985"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3</w:t>
            </w:r>
          </w:p>
        </w:tc>
        <w:tc>
          <w:tcPr>
            <w:tcW w:w="1519" w:type="dxa"/>
            <w:vAlign w:val="center"/>
          </w:tcPr>
          <w:p w:rsidR="009E2D1E" w:rsidRPr="009E2D1E" w:rsidRDefault="009E2D1E" w:rsidP="009E2D1E">
            <w:pPr>
              <w:spacing w:after="0" w:line="240" w:lineRule="auto"/>
              <w:contextualSpacing/>
              <w:jc w:val="center"/>
              <w:rPr>
                <w:rFonts w:cs="B Mitra"/>
                <w:sz w:val="32"/>
                <w:szCs w:val="32"/>
              </w:rPr>
            </w:pPr>
          </w:p>
        </w:tc>
        <w:tc>
          <w:tcPr>
            <w:tcW w:w="1525" w:type="dxa"/>
            <w:vAlign w:val="center"/>
          </w:tcPr>
          <w:p w:rsidR="009E2D1E" w:rsidRPr="009E2D1E" w:rsidRDefault="009E2D1E" w:rsidP="009E2D1E">
            <w:pPr>
              <w:spacing w:after="0" w:line="240" w:lineRule="auto"/>
              <w:contextualSpacing/>
              <w:jc w:val="center"/>
              <w:rPr>
                <w:rFonts w:cs="B Mitra"/>
                <w:sz w:val="32"/>
                <w:szCs w:val="32"/>
              </w:rPr>
            </w:pPr>
          </w:p>
        </w:tc>
      </w:tr>
      <w:tr w:rsidR="009E2D1E" w:rsidRPr="009E2D1E" w:rsidTr="003418A1">
        <w:trPr>
          <w:jc w:val="center"/>
        </w:trPr>
        <w:tc>
          <w:tcPr>
            <w:tcW w:w="694"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2</w:t>
            </w:r>
            <w:r w:rsidRPr="009E2D1E">
              <w:rPr>
                <w:rFonts w:cs="B Mitra" w:hint="cs"/>
                <w:sz w:val="32"/>
                <w:szCs w:val="32"/>
                <w:rtl/>
              </w:rPr>
              <w:t>3</w:t>
            </w:r>
          </w:p>
        </w:tc>
        <w:tc>
          <w:tcPr>
            <w:tcW w:w="5806" w:type="dxa"/>
            <w:vAlign w:val="center"/>
          </w:tcPr>
          <w:p w:rsidR="009E2D1E" w:rsidRPr="009E2D1E" w:rsidRDefault="009E2D1E" w:rsidP="009E2D1E">
            <w:pPr>
              <w:spacing w:after="0" w:line="240" w:lineRule="auto"/>
              <w:contextualSpacing/>
              <w:jc w:val="center"/>
              <w:rPr>
                <w:rFonts w:cs="B Nazanin"/>
                <w:b/>
                <w:bCs/>
                <w:sz w:val="24"/>
                <w:szCs w:val="24"/>
              </w:rPr>
            </w:pPr>
            <w:r w:rsidRPr="009E2D1E">
              <w:rPr>
                <w:rFonts w:cs="B Nazanin" w:hint="cs"/>
                <w:b/>
                <w:bCs/>
                <w:sz w:val="24"/>
                <w:szCs w:val="24"/>
                <w:rtl/>
              </w:rPr>
              <w:t>آیاازموادشوینده،ضدعفونی کننده براساس استاندارد وشرایط قرارداداستفاده</w:t>
            </w:r>
            <w:r>
              <w:rPr>
                <w:rFonts w:cs="B Nazanin" w:hint="cs"/>
                <w:b/>
                <w:bCs/>
                <w:sz w:val="24"/>
                <w:szCs w:val="24"/>
                <w:rtl/>
              </w:rPr>
              <w:t xml:space="preserve"> </w:t>
            </w:r>
            <w:r w:rsidRPr="009E2D1E">
              <w:rPr>
                <w:rFonts w:cs="B Nazanin" w:hint="cs"/>
                <w:b/>
                <w:bCs/>
                <w:sz w:val="24"/>
                <w:szCs w:val="24"/>
                <w:rtl/>
              </w:rPr>
              <w:t>میشود</w:t>
            </w:r>
          </w:p>
        </w:tc>
        <w:tc>
          <w:tcPr>
            <w:tcW w:w="985"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hint="cs"/>
                <w:sz w:val="32"/>
                <w:szCs w:val="32"/>
                <w:rtl/>
              </w:rPr>
              <w:t>5</w:t>
            </w:r>
          </w:p>
        </w:tc>
        <w:tc>
          <w:tcPr>
            <w:tcW w:w="1519" w:type="dxa"/>
            <w:vAlign w:val="center"/>
          </w:tcPr>
          <w:p w:rsidR="009E2D1E" w:rsidRPr="009E2D1E" w:rsidRDefault="009E2D1E" w:rsidP="009E2D1E">
            <w:pPr>
              <w:spacing w:after="0" w:line="240" w:lineRule="auto"/>
              <w:contextualSpacing/>
              <w:jc w:val="center"/>
              <w:rPr>
                <w:rFonts w:cs="B Mitra"/>
                <w:sz w:val="32"/>
                <w:szCs w:val="32"/>
              </w:rPr>
            </w:pPr>
          </w:p>
        </w:tc>
        <w:tc>
          <w:tcPr>
            <w:tcW w:w="1525" w:type="dxa"/>
            <w:vAlign w:val="center"/>
          </w:tcPr>
          <w:p w:rsidR="009E2D1E" w:rsidRPr="009E2D1E" w:rsidRDefault="009E2D1E" w:rsidP="009E2D1E">
            <w:pPr>
              <w:spacing w:after="0" w:line="240" w:lineRule="auto"/>
              <w:contextualSpacing/>
              <w:jc w:val="center"/>
              <w:rPr>
                <w:rFonts w:cs="B Mitra"/>
                <w:sz w:val="32"/>
                <w:szCs w:val="32"/>
              </w:rPr>
            </w:pPr>
          </w:p>
        </w:tc>
      </w:tr>
      <w:tr w:rsidR="009E2D1E" w:rsidRPr="009E2D1E" w:rsidTr="003418A1">
        <w:trPr>
          <w:jc w:val="center"/>
        </w:trPr>
        <w:tc>
          <w:tcPr>
            <w:tcW w:w="694"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2</w:t>
            </w:r>
            <w:r w:rsidRPr="009E2D1E">
              <w:rPr>
                <w:rFonts w:cs="B Mitra" w:hint="cs"/>
                <w:sz w:val="32"/>
                <w:szCs w:val="32"/>
                <w:rtl/>
              </w:rPr>
              <w:t>4</w:t>
            </w:r>
          </w:p>
        </w:tc>
        <w:tc>
          <w:tcPr>
            <w:tcW w:w="5806" w:type="dxa"/>
            <w:vAlign w:val="center"/>
          </w:tcPr>
          <w:p w:rsidR="009E2D1E" w:rsidRPr="009E2D1E" w:rsidRDefault="009E2D1E" w:rsidP="009E2D1E">
            <w:pPr>
              <w:spacing w:after="0" w:line="240" w:lineRule="auto"/>
              <w:contextualSpacing/>
              <w:jc w:val="center"/>
              <w:rPr>
                <w:rFonts w:cs="B Nazanin"/>
                <w:b/>
                <w:bCs/>
                <w:sz w:val="24"/>
                <w:szCs w:val="24"/>
              </w:rPr>
            </w:pPr>
            <w:r w:rsidRPr="009E2D1E">
              <w:rPr>
                <w:rFonts w:cs="B Nazanin" w:hint="cs"/>
                <w:b/>
                <w:bCs/>
                <w:sz w:val="24"/>
                <w:szCs w:val="24"/>
                <w:rtl/>
              </w:rPr>
              <w:t>آیا</w:t>
            </w:r>
            <w:r>
              <w:rPr>
                <w:rFonts w:cs="B Nazanin" w:hint="cs"/>
                <w:b/>
                <w:bCs/>
                <w:sz w:val="24"/>
                <w:szCs w:val="24"/>
                <w:rtl/>
              </w:rPr>
              <w:t xml:space="preserve">راهرو ها و پله ها را </w:t>
            </w:r>
            <w:r w:rsidRPr="009E2D1E">
              <w:rPr>
                <w:rFonts w:cs="B Nazanin" w:hint="cs"/>
                <w:b/>
                <w:bCs/>
                <w:sz w:val="24"/>
                <w:szCs w:val="24"/>
                <w:rtl/>
              </w:rPr>
              <w:t>تمیزمی نماید؟</w:t>
            </w:r>
          </w:p>
        </w:tc>
        <w:tc>
          <w:tcPr>
            <w:tcW w:w="985"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hint="cs"/>
                <w:sz w:val="32"/>
                <w:szCs w:val="32"/>
                <w:rtl/>
              </w:rPr>
              <w:t>5</w:t>
            </w:r>
          </w:p>
        </w:tc>
        <w:tc>
          <w:tcPr>
            <w:tcW w:w="1519" w:type="dxa"/>
            <w:vAlign w:val="center"/>
          </w:tcPr>
          <w:p w:rsidR="009E2D1E" w:rsidRPr="009E2D1E" w:rsidRDefault="009E2D1E" w:rsidP="009E2D1E">
            <w:pPr>
              <w:spacing w:after="0" w:line="240" w:lineRule="auto"/>
              <w:contextualSpacing/>
              <w:jc w:val="center"/>
              <w:rPr>
                <w:rFonts w:cs="B Mitra"/>
                <w:sz w:val="32"/>
                <w:szCs w:val="32"/>
              </w:rPr>
            </w:pPr>
          </w:p>
        </w:tc>
        <w:tc>
          <w:tcPr>
            <w:tcW w:w="1525" w:type="dxa"/>
            <w:vAlign w:val="center"/>
          </w:tcPr>
          <w:p w:rsidR="009E2D1E" w:rsidRPr="009E2D1E" w:rsidRDefault="009E2D1E" w:rsidP="009E2D1E">
            <w:pPr>
              <w:spacing w:after="0" w:line="240" w:lineRule="auto"/>
              <w:contextualSpacing/>
              <w:jc w:val="center"/>
              <w:rPr>
                <w:rFonts w:cs="B Mitra"/>
                <w:sz w:val="32"/>
                <w:szCs w:val="32"/>
              </w:rPr>
            </w:pPr>
          </w:p>
        </w:tc>
      </w:tr>
      <w:tr w:rsidR="009E2D1E" w:rsidRPr="009E2D1E" w:rsidTr="003418A1">
        <w:trPr>
          <w:jc w:val="center"/>
        </w:trPr>
        <w:tc>
          <w:tcPr>
            <w:tcW w:w="694"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2</w:t>
            </w:r>
            <w:r w:rsidRPr="009E2D1E">
              <w:rPr>
                <w:rFonts w:cs="B Mitra" w:hint="cs"/>
                <w:sz w:val="32"/>
                <w:szCs w:val="32"/>
                <w:rtl/>
              </w:rPr>
              <w:t>5</w:t>
            </w:r>
          </w:p>
        </w:tc>
        <w:tc>
          <w:tcPr>
            <w:tcW w:w="5806" w:type="dxa"/>
            <w:vAlign w:val="center"/>
          </w:tcPr>
          <w:p w:rsidR="009E2D1E" w:rsidRPr="009E2D1E" w:rsidRDefault="009E2D1E" w:rsidP="009E2D1E">
            <w:pPr>
              <w:spacing w:after="0" w:line="240" w:lineRule="auto"/>
              <w:contextualSpacing/>
              <w:jc w:val="center"/>
              <w:rPr>
                <w:rFonts w:cs="B Nazanin"/>
                <w:b/>
                <w:bCs/>
                <w:sz w:val="24"/>
                <w:szCs w:val="24"/>
              </w:rPr>
            </w:pPr>
            <w:r w:rsidRPr="009E2D1E">
              <w:rPr>
                <w:rFonts w:cs="B Nazanin" w:hint="cs"/>
                <w:b/>
                <w:bCs/>
                <w:sz w:val="24"/>
                <w:szCs w:val="24"/>
                <w:rtl/>
              </w:rPr>
              <w:t xml:space="preserve">آیاکلیه وسایل وتجهیزات </w:t>
            </w:r>
            <w:r>
              <w:rPr>
                <w:rFonts w:cs="B Nazanin" w:hint="cs"/>
                <w:b/>
                <w:bCs/>
                <w:sz w:val="24"/>
                <w:szCs w:val="24"/>
                <w:rtl/>
              </w:rPr>
              <w:t>اداری</w:t>
            </w:r>
            <w:r w:rsidRPr="009E2D1E">
              <w:rPr>
                <w:rFonts w:cs="B Nazanin" w:hint="cs"/>
                <w:b/>
                <w:bCs/>
                <w:sz w:val="24"/>
                <w:szCs w:val="24"/>
                <w:rtl/>
              </w:rPr>
              <w:t xml:space="preserve"> راپاکیزه می نماید؟</w:t>
            </w:r>
          </w:p>
        </w:tc>
        <w:tc>
          <w:tcPr>
            <w:tcW w:w="985"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3</w:t>
            </w:r>
          </w:p>
        </w:tc>
        <w:tc>
          <w:tcPr>
            <w:tcW w:w="1519" w:type="dxa"/>
            <w:vAlign w:val="center"/>
          </w:tcPr>
          <w:p w:rsidR="009E2D1E" w:rsidRPr="009E2D1E" w:rsidRDefault="009E2D1E" w:rsidP="009E2D1E">
            <w:pPr>
              <w:spacing w:after="0" w:line="240" w:lineRule="auto"/>
              <w:contextualSpacing/>
              <w:jc w:val="center"/>
              <w:rPr>
                <w:rFonts w:cs="B Mitra"/>
                <w:sz w:val="32"/>
                <w:szCs w:val="32"/>
              </w:rPr>
            </w:pPr>
          </w:p>
        </w:tc>
        <w:tc>
          <w:tcPr>
            <w:tcW w:w="1525" w:type="dxa"/>
            <w:vAlign w:val="center"/>
          </w:tcPr>
          <w:p w:rsidR="009E2D1E" w:rsidRPr="009E2D1E" w:rsidRDefault="009E2D1E" w:rsidP="009E2D1E">
            <w:pPr>
              <w:spacing w:after="0" w:line="240" w:lineRule="auto"/>
              <w:contextualSpacing/>
              <w:jc w:val="center"/>
              <w:rPr>
                <w:rFonts w:cs="B Mitra"/>
                <w:sz w:val="32"/>
                <w:szCs w:val="32"/>
              </w:rPr>
            </w:pPr>
          </w:p>
        </w:tc>
      </w:tr>
      <w:tr w:rsidR="009E2D1E" w:rsidRPr="009E2D1E" w:rsidTr="003418A1">
        <w:trPr>
          <w:jc w:val="center"/>
        </w:trPr>
        <w:tc>
          <w:tcPr>
            <w:tcW w:w="694"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2</w:t>
            </w:r>
            <w:r w:rsidRPr="009E2D1E">
              <w:rPr>
                <w:rFonts w:cs="B Mitra" w:hint="cs"/>
                <w:sz w:val="32"/>
                <w:szCs w:val="32"/>
                <w:rtl/>
              </w:rPr>
              <w:t>6</w:t>
            </w:r>
          </w:p>
        </w:tc>
        <w:tc>
          <w:tcPr>
            <w:tcW w:w="5806" w:type="dxa"/>
            <w:vAlign w:val="center"/>
          </w:tcPr>
          <w:p w:rsidR="009E2D1E" w:rsidRPr="009E2D1E" w:rsidRDefault="009E2D1E" w:rsidP="009E2D1E">
            <w:pPr>
              <w:spacing w:after="0" w:line="240" w:lineRule="auto"/>
              <w:contextualSpacing/>
              <w:jc w:val="center"/>
              <w:rPr>
                <w:rFonts w:cs="B Nazanin"/>
                <w:b/>
                <w:bCs/>
                <w:sz w:val="24"/>
                <w:szCs w:val="24"/>
              </w:rPr>
            </w:pPr>
            <w:r w:rsidRPr="009E2D1E">
              <w:rPr>
                <w:rFonts w:cs="B Nazanin" w:hint="cs"/>
                <w:b/>
                <w:bCs/>
                <w:sz w:val="24"/>
                <w:szCs w:val="24"/>
                <w:rtl/>
              </w:rPr>
              <w:t>آیاکلیه امورمحوله راتحت نظرسرپرست مربوطه انجام میدهد؟</w:t>
            </w:r>
          </w:p>
        </w:tc>
        <w:tc>
          <w:tcPr>
            <w:tcW w:w="985" w:type="dxa"/>
            <w:vAlign w:val="center"/>
          </w:tcPr>
          <w:p w:rsidR="009E2D1E" w:rsidRPr="009E2D1E" w:rsidRDefault="009E2D1E" w:rsidP="009E2D1E">
            <w:pPr>
              <w:spacing w:after="0" w:line="240" w:lineRule="auto"/>
              <w:contextualSpacing/>
              <w:jc w:val="center"/>
              <w:rPr>
                <w:rFonts w:cs="B Mitra"/>
                <w:sz w:val="32"/>
                <w:szCs w:val="32"/>
              </w:rPr>
            </w:pPr>
            <w:r w:rsidRPr="009E2D1E">
              <w:rPr>
                <w:rFonts w:cs="B Mitra"/>
                <w:sz w:val="32"/>
                <w:szCs w:val="32"/>
                <w:rtl/>
              </w:rPr>
              <w:t>3</w:t>
            </w:r>
          </w:p>
        </w:tc>
        <w:tc>
          <w:tcPr>
            <w:tcW w:w="1519" w:type="dxa"/>
            <w:vAlign w:val="center"/>
          </w:tcPr>
          <w:p w:rsidR="009E2D1E" w:rsidRPr="009E2D1E" w:rsidRDefault="009E2D1E" w:rsidP="009E2D1E">
            <w:pPr>
              <w:spacing w:after="0" w:line="240" w:lineRule="auto"/>
              <w:contextualSpacing/>
              <w:jc w:val="center"/>
              <w:rPr>
                <w:rFonts w:cs="B Mitra"/>
                <w:sz w:val="32"/>
                <w:szCs w:val="32"/>
              </w:rPr>
            </w:pPr>
          </w:p>
        </w:tc>
        <w:tc>
          <w:tcPr>
            <w:tcW w:w="1525" w:type="dxa"/>
            <w:vAlign w:val="center"/>
          </w:tcPr>
          <w:p w:rsidR="009E2D1E" w:rsidRPr="009E2D1E" w:rsidRDefault="009E2D1E" w:rsidP="009E2D1E">
            <w:pPr>
              <w:spacing w:after="0" w:line="240" w:lineRule="auto"/>
              <w:contextualSpacing/>
              <w:jc w:val="center"/>
              <w:rPr>
                <w:rFonts w:cs="B Mitra"/>
                <w:sz w:val="32"/>
                <w:szCs w:val="32"/>
              </w:rPr>
            </w:pPr>
          </w:p>
        </w:tc>
      </w:tr>
      <w:tr w:rsidR="009E2D1E" w:rsidRPr="009E2D1E" w:rsidTr="003418A1">
        <w:trPr>
          <w:jc w:val="center"/>
        </w:trPr>
        <w:tc>
          <w:tcPr>
            <w:tcW w:w="694" w:type="dxa"/>
            <w:vAlign w:val="center"/>
          </w:tcPr>
          <w:p w:rsidR="009E2D1E" w:rsidRPr="009E2D1E" w:rsidRDefault="009E2D1E" w:rsidP="009E2D1E">
            <w:pPr>
              <w:spacing w:after="0" w:line="240" w:lineRule="auto"/>
              <w:contextualSpacing/>
              <w:jc w:val="center"/>
              <w:rPr>
                <w:rFonts w:cs="B Mitra"/>
                <w:sz w:val="32"/>
                <w:szCs w:val="32"/>
                <w:rtl/>
              </w:rPr>
            </w:pPr>
            <w:r w:rsidRPr="009E2D1E">
              <w:rPr>
                <w:rFonts w:cs="B Mitra" w:hint="cs"/>
                <w:sz w:val="32"/>
                <w:szCs w:val="32"/>
                <w:rtl/>
              </w:rPr>
              <w:t>27</w:t>
            </w:r>
          </w:p>
        </w:tc>
        <w:tc>
          <w:tcPr>
            <w:tcW w:w="5806" w:type="dxa"/>
            <w:vAlign w:val="center"/>
          </w:tcPr>
          <w:p w:rsidR="009E2D1E" w:rsidRPr="009E2D1E" w:rsidRDefault="009E2D1E" w:rsidP="009E2D1E">
            <w:pPr>
              <w:spacing w:after="0" w:line="240" w:lineRule="auto"/>
              <w:contextualSpacing/>
              <w:jc w:val="center"/>
              <w:rPr>
                <w:rFonts w:cs="B Nazanin"/>
                <w:b/>
                <w:bCs/>
                <w:sz w:val="24"/>
                <w:szCs w:val="24"/>
                <w:rtl/>
              </w:rPr>
            </w:pPr>
            <w:r>
              <w:rPr>
                <w:rFonts w:cs="B Nazanin" w:hint="cs"/>
                <w:b/>
                <w:bCs/>
                <w:sz w:val="24"/>
                <w:szCs w:val="24"/>
                <w:rtl/>
              </w:rPr>
              <w:t xml:space="preserve">آیا شستشویی سرویس های بهداشتی </w:t>
            </w:r>
            <w:r w:rsidRPr="009E2D1E">
              <w:rPr>
                <w:rFonts w:cs="B Nazanin" w:hint="cs"/>
                <w:b/>
                <w:bCs/>
                <w:sz w:val="24"/>
                <w:szCs w:val="24"/>
                <w:rtl/>
              </w:rPr>
              <w:t>را به درستی و طبق دستورالعمل انجام می دهد؟</w:t>
            </w:r>
          </w:p>
        </w:tc>
        <w:tc>
          <w:tcPr>
            <w:tcW w:w="985" w:type="dxa"/>
            <w:vAlign w:val="center"/>
          </w:tcPr>
          <w:p w:rsidR="009E2D1E" w:rsidRPr="009E2D1E" w:rsidRDefault="009E2D1E" w:rsidP="009E2D1E">
            <w:pPr>
              <w:spacing w:after="0" w:line="240" w:lineRule="auto"/>
              <w:contextualSpacing/>
              <w:jc w:val="center"/>
              <w:rPr>
                <w:rFonts w:cs="B Mitra"/>
                <w:sz w:val="32"/>
                <w:szCs w:val="32"/>
                <w:rtl/>
              </w:rPr>
            </w:pPr>
            <w:r w:rsidRPr="009E2D1E">
              <w:rPr>
                <w:rFonts w:cs="B Mitra" w:hint="cs"/>
                <w:sz w:val="32"/>
                <w:szCs w:val="32"/>
                <w:rtl/>
              </w:rPr>
              <w:t>5</w:t>
            </w:r>
          </w:p>
        </w:tc>
        <w:tc>
          <w:tcPr>
            <w:tcW w:w="1519" w:type="dxa"/>
            <w:vAlign w:val="center"/>
          </w:tcPr>
          <w:p w:rsidR="009E2D1E" w:rsidRPr="009E2D1E" w:rsidRDefault="009E2D1E" w:rsidP="009E2D1E">
            <w:pPr>
              <w:spacing w:after="0" w:line="240" w:lineRule="auto"/>
              <w:contextualSpacing/>
              <w:jc w:val="center"/>
              <w:rPr>
                <w:rFonts w:cs="B Mitra"/>
                <w:sz w:val="32"/>
                <w:szCs w:val="32"/>
              </w:rPr>
            </w:pPr>
          </w:p>
        </w:tc>
        <w:tc>
          <w:tcPr>
            <w:tcW w:w="1525" w:type="dxa"/>
            <w:vAlign w:val="center"/>
          </w:tcPr>
          <w:p w:rsidR="009E2D1E" w:rsidRPr="009E2D1E" w:rsidRDefault="009E2D1E" w:rsidP="009E2D1E">
            <w:pPr>
              <w:spacing w:after="0" w:line="240" w:lineRule="auto"/>
              <w:contextualSpacing/>
              <w:jc w:val="center"/>
              <w:rPr>
                <w:rFonts w:cs="B Mitra"/>
                <w:sz w:val="32"/>
                <w:szCs w:val="32"/>
              </w:rPr>
            </w:pPr>
          </w:p>
        </w:tc>
      </w:tr>
    </w:tbl>
    <w:p w:rsidR="009E2D1E" w:rsidRPr="00AB0DC8" w:rsidRDefault="009E2D1E" w:rsidP="009E2D1E">
      <w:pPr>
        <w:bidi/>
        <w:spacing w:after="0" w:line="240" w:lineRule="auto"/>
        <w:jc w:val="lowKashida"/>
        <w:rPr>
          <w:rFonts w:cs="B Nazanin"/>
          <w:b/>
          <w:bCs/>
          <w:sz w:val="24"/>
          <w:szCs w:val="24"/>
          <w:rtl/>
          <w:lang w:bidi="fa-IR"/>
        </w:rPr>
      </w:pPr>
    </w:p>
    <w:sectPr w:rsidR="009E2D1E" w:rsidRPr="00AB0DC8" w:rsidSect="00AB0DC8">
      <w:headerReference w:type="default" r:id="rId8"/>
      <w:footerReference w:type="default" r:id="rId9"/>
      <w:pgSz w:w="12240" w:h="15840"/>
      <w:pgMar w:top="1843" w:right="616" w:bottom="1135" w:left="709" w:header="708" w:footer="222"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5B90" w:rsidRDefault="007F5B90" w:rsidP="00BA3E4F">
      <w:pPr>
        <w:spacing w:after="0" w:line="240" w:lineRule="auto"/>
      </w:pPr>
      <w:r>
        <w:separator/>
      </w:r>
    </w:p>
  </w:endnote>
  <w:endnote w:type="continuationSeparator" w:id="0">
    <w:p w:rsidR="007F5B90" w:rsidRDefault="007F5B90" w:rsidP="00BA3E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IPT Titr">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3DF7" w:rsidRDefault="00E23DF7" w:rsidP="00E23DF7">
    <w:pPr>
      <w:pStyle w:val="Footer"/>
      <w:tabs>
        <w:tab w:val="left" w:pos="4394"/>
      </w:tabs>
      <w:bidi/>
      <w:jc w:val="center"/>
      <w:rPr>
        <w:rFonts w:ascii="IPT Titr" w:hAnsi="IPT Titr" w:cs="B Titr"/>
        <w:sz w:val="20"/>
        <w:szCs w:val="20"/>
      </w:rPr>
    </w:pPr>
    <w:r>
      <w:rPr>
        <w:rFonts w:ascii="IPT Titr" w:hAnsi="IPT Titr" w:cs="B Titr" w:hint="cs"/>
        <w:sz w:val="20"/>
        <w:szCs w:val="20"/>
        <w:rtl/>
        <w:lang w:bidi="fa-IR"/>
      </w:rPr>
      <w:t>نماینده</w:t>
    </w:r>
    <w:r>
      <w:rPr>
        <w:rFonts w:ascii="IPT Titr" w:hAnsi="IPT Titr" w:cs="B Titr"/>
        <w:sz w:val="20"/>
        <w:szCs w:val="20"/>
        <w:lang w:bidi="fa-IR"/>
      </w:rPr>
      <w:t></w:t>
    </w:r>
    <w:r>
      <w:rPr>
        <w:rFonts w:ascii="IPT Titr" w:hAnsi="IPT Titr" w:cs="B Titr" w:hint="cs"/>
        <w:sz w:val="20"/>
        <w:szCs w:val="20"/>
        <w:rtl/>
        <w:lang w:bidi="fa-IR"/>
      </w:rPr>
      <w:t>کارفرما</w:t>
    </w:r>
    <w:r>
      <w:rPr>
        <w:rFonts w:ascii="IPT Titr" w:hAnsi="IPT Titr" w:cs="B Titr"/>
        <w:sz w:val="20"/>
        <w:szCs w:val="20"/>
        <w:lang w:bidi="fa-IR"/>
      </w:rPr>
      <w:tab/>
    </w:r>
    <w:r>
      <w:rPr>
        <w:rFonts w:ascii="IPT Titr" w:hAnsi="IPT Titr" w:cs="B Titr" w:hint="cs"/>
        <w:sz w:val="20"/>
        <w:szCs w:val="20"/>
        <w:rtl/>
        <w:lang w:bidi="fa-IR"/>
      </w:rPr>
      <w:tab/>
    </w:r>
    <w:r>
      <w:rPr>
        <w:rFonts w:ascii="IPT Titr" w:hAnsi="IPT Titr" w:cs="B Titr" w:hint="cs"/>
        <w:sz w:val="20"/>
        <w:szCs w:val="20"/>
        <w:rtl/>
      </w:rPr>
      <w:t>شماره</w:t>
    </w:r>
    <w:r>
      <w:rPr>
        <w:rFonts w:ascii="IPT Titr" w:hAnsi="IPT Titr" w:cs="B Titr"/>
        <w:sz w:val="20"/>
        <w:szCs w:val="20"/>
      </w:rPr>
      <w:t></w:t>
    </w:r>
    <w:r>
      <w:rPr>
        <w:rFonts w:ascii="IPT Titr" w:hAnsi="IPT Titr" w:cs="B Titr" w:hint="cs"/>
        <w:sz w:val="20"/>
        <w:szCs w:val="20"/>
        <w:rtl/>
      </w:rPr>
      <w:t>صفحه</w:t>
    </w:r>
    <w:r>
      <w:rPr>
        <w:rFonts w:ascii="IPT Titr" w:hAnsi="IPT Titr" w:cs="B Titr" w:hint="cs"/>
        <w:color w:val="A6A6A6"/>
        <w:sz w:val="20"/>
        <w:szCs w:val="20"/>
        <w:rtl/>
      </w:rPr>
      <w:t>....</w:t>
    </w:r>
    <w:r>
      <w:rPr>
        <w:rFonts w:ascii="IPT Titr" w:hAnsi="IPT Titr" w:cs="B Titr" w:hint="cs"/>
        <w:sz w:val="20"/>
        <w:szCs w:val="20"/>
        <w:rtl/>
      </w:rPr>
      <w:tab/>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sz w:val="20"/>
        <w:szCs w:val="20"/>
      </w:rPr>
      <w:t></w:t>
    </w:r>
    <w:r>
      <w:rPr>
        <w:rFonts w:ascii="IPT Titr" w:hAnsi="IPT Titr" w:cs="B Titr" w:hint="cs"/>
        <w:sz w:val="20"/>
        <w:szCs w:val="20"/>
        <w:rtl/>
      </w:rPr>
      <w:t>قرائت</w:t>
    </w:r>
    <w:r>
      <w:rPr>
        <w:rFonts w:ascii="IPT Titr" w:hAnsi="IPT Titr" w:cs="B Titr"/>
        <w:sz w:val="20"/>
        <w:szCs w:val="20"/>
      </w:rPr>
      <w:t></w:t>
    </w:r>
    <w:r>
      <w:rPr>
        <w:rFonts w:ascii="IPT Titr" w:hAnsi="IPT Titr" w:cs="B Titr" w:hint="cs"/>
        <w:sz w:val="20"/>
        <w:szCs w:val="20"/>
        <w:rtl/>
      </w:rPr>
      <w:t>شدموردقبول</w:t>
    </w:r>
    <w:r>
      <w:rPr>
        <w:rFonts w:ascii="IPT Titr" w:hAnsi="IPT Titr" w:cs="B Titr"/>
        <w:sz w:val="20"/>
        <w:szCs w:val="20"/>
      </w:rPr>
      <w:t></w:t>
    </w:r>
    <w:r>
      <w:rPr>
        <w:rFonts w:ascii="IPT Titr" w:hAnsi="IPT Titr" w:cs="B Titr" w:hint="cs"/>
        <w:sz w:val="20"/>
        <w:szCs w:val="20"/>
        <w:rtl/>
      </w:rPr>
      <w:t>است.</w:t>
    </w:r>
  </w:p>
  <w:p w:rsidR="00E23DF7" w:rsidRDefault="00E23DF7" w:rsidP="00E23DF7">
    <w:pPr>
      <w:pStyle w:val="Footer"/>
      <w:tabs>
        <w:tab w:val="right" w:pos="10489"/>
      </w:tabs>
      <w:bidi/>
      <w:jc w:val="center"/>
      <w:rPr>
        <w:rFonts w:ascii="IPT Titr" w:hAnsi="IPT Titr" w:cs="B Titr"/>
        <w:color w:val="A6A6A6"/>
        <w:sz w:val="20"/>
        <w:szCs w:val="20"/>
        <w:lang w:bidi="fa-IR"/>
      </w:rPr>
    </w:pPr>
    <w:r>
      <w:rPr>
        <w:rFonts w:ascii="IPT Titr" w:hAnsi="IPT Titr" w:cs="B Titr" w:hint="cs"/>
        <w:sz w:val="20"/>
        <w:szCs w:val="20"/>
        <w:rtl/>
        <w:lang w:bidi="fa-IR"/>
      </w:rPr>
      <w:t>تاییدومحل</w:t>
    </w:r>
    <w:r>
      <w:rPr>
        <w:rFonts w:ascii="IPT Titr" w:hAnsi="IPT Titr" w:cs="B Titr"/>
        <w:sz w:val="20"/>
        <w:szCs w:val="20"/>
        <w:lang w:bidi="fa-IR"/>
      </w:rPr>
      <w:t></w:t>
    </w:r>
    <w:r>
      <w:rPr>
        <w:rFonts w:ascii="IPT Titr" w:hAnsi="IPT Titr" w:cs="B Titr" w:hint="cs"/>
        <w:sz w:val="20"/>
        <w:szCs w:val="20"/>
        <w:rtl/>
        <w:lang w:bidi="fa-IR"/>
      </w:rPr>
      <w:t>امضا</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hint="cs"/>
        <w:sz w:val="20"/>
        <w:szCs w:val="20"/>
        <w:rtl/>
        <w:lang w:bidi="fa-IR"/>
      </w:rPr>
      <w:t>محل</w:t>
    </w:r>
    <w:r>
      <w:rPr>
        <w:rFonts w:ascii="IPT Titr" w:hAnsi="IPT Titr" w:cs="B Titr"/>
        <w:sz w:val="20"/>
        <w:szCs w:val="20"/>
        <w:lang w:bidi="fa-IR"/>
      </w:rPr>
      <w:t></w:t>
    </w:r>
    <w:r>
      <w:rPr>
        <w:rFonts w:ascii="IPT Titr" w:hAnsi="IPT Titr" w:cs="B Titr" w:hint="cs"/>
        <w:sz w:val="20"/>
        <w:szCs w:val="20"/>
        <w:rtl/>
      </w:rPr>
      <w:t>مهر</w:t>
    </w:r>
    <w:r>
      <w:rPr>
        <w:rFonts w:ascii="IPT Titr" w:hAnsi="IPT Titr" w:cs="B Titr" w:hint="cs"/>
        <w:sz w:val="20"/>
        <w:szCs w:val="20"/>
        <w:rtl/>
        <w:lang w:bidi="fa-IR"/>
      </w:rPr>
      <w:t>وامضای</w:t>
    </w:r>
    <w:r>
      <w:rPr>
        <w:rFonts w:ascii="IPT Titr" w:hAnsi="IPT Titr" w:cs="B Titr"/>
        <w:sz w:val="20"/>
        <w:szCs w:val="20"/>
        <w:lang w:bidi="fa-IR"/>
      </w:rPr>
      <w:t></w:t>
    </w:r>
    <w:r>
      <w:rPr>
        <w:rFonts w:ascii="IPT Titr" w:hAnsi="IPT Titr" w:cs="B Titr" w:hint="cs"/>
        <w:sz w:val="20"/>
        <w:szCs w:val="20"/>
        <w:rtl/>
        <w:lang w:bidi="fa-IR"/>
      </w:rPr>
      <w:t>شرکت</w:t>
    </w:r>
  </w:p>
  <w:p w:rsidR="00E23DF7" w:rsidRDefault="00E23DF7" w:rsidP="00E23DF7">
    <w:pPr>
      <w:pStyle w:val="Footer"/>
    </w:pPr>
  </w:p>
  <w:p w:rsidR="007C72C0" w:rsidRPr="00E23DF7" w:rsidRDefault="00E23DF7" w:rsidP="00E23DF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5B90" w:rsidRDefault="007F5B90" w:rsidP="00BA3E4F">
      <w:pPr>
        <w:spacing w:after="0" w:line="240" w:lineRule="auto"/>
      </w:pPr>
      <w:r>
        <w:separator/>
      </w:r>
    </w:p>
  </w:footnote>
  <w:footnote w:type="continuationSeparator" w:id="0">
    <w:p w:rsidR="007F5B90" w:rsidRDefault="007F5B90" w:rsidP="00BA3E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177A" w:rsidRDefault="009B04B6">
    <w:pPr>
      <w:pStyle w:val="Header"/>
    </w:pPr>
    <w:r>
      <w:rPr>
        <w:noProof/>
      </w:rPr>
      <mc:AlternateContent>
        <mc:Choice Requires="wps">
          <w:drawing>
            <wp:anchor distT="0" distB="0" distL="114300" distR="114300" simplePos="0" relativeHeight="251658752" behindDoc="0" locked="0" layoutInCell="1" allowOverlap="1">
              <wp:simplePos x="0" y="0"/>
              <wp:positionH relativeFrom="column">
                <wp:posOffset>-57785</wp:posOffset>
              </wp:positionH>
              <wp:positionV relativeFrom="paragraph">
                <wp:posOffset>3899535</wp:posOffset>
              </wp:positionV>
              <wp:extent cx="6219190" cy="4114800"/>
              <wp:effectExtent l="8890" t="3810" r="29845" b="34290"/>
              <wp:wrapNone/>
              <wp:docPr id="7" name="WordArt 10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1148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9B04B6" w:rsidRDefault="009B04B6" w:rsidP="009B04B6">
                          <w:pPr>
                            <w:pStyle w:val="NormalWeb"/>
                            <w:bidi/>
                            <w:spacing w:before="0" w:beforeAutospacing="0" w:after="0" w:afterAutospacing="0"/>
                            <w:jc w:val="center"/>
                          </w:pPr>
                          <w:r w:rsidRPr="009B04B6">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9B04B6" w:rsidRDefault="009B04B6" w:rsidP="009B04B6">
                          <w:pPr>
                            <w:pStyle w:val="NormalWeb"/>
                            <w:bidi/>
                            <w:spacing w:before="0" w:beforeAutospacing="0" w:after="0" w:afterAutospacing="0"/>
                            <w:jc w:val="center"/>
                          </w:pPr>
                          <w:r w:rsidRPr="009B04B6">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اداره امور قراردادها</w:t>
                          </w:r>
                        </w:p>
                        <w:p w:rsidR="009B04B6" w:rsidRDefault="009B04B6" w:rsidP="009B04B6">
                          <w:pPr>
                            <w:pStyle w:val="NormalWeb"/>
                            <w:bidi/>
                            <w:spacing w:before="0" w:beforeAutospacing="0" w:after="0" w:afterAutospacing="0"/>
                            <w:jc w:val="center"/>
                          </w:pPr>
                          <w:r w:rsidRPr="009B04B6">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1025" o:spid="_x0000_s1026" type="#_x0000_t202" style="position:absolute;margin-left:-4.55pt;margin-top:307.05pt;width:489.7pt;height:32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" filled="f" stroked="f">
              <v:stroke joinstyle="round"/>
              <o:lock v:ext="edit" shapetype="t"/>
              <v:textbox style="mso-fit-shape-to-text:t">
                <w:txbxContent>
                  <w:p w:rsidR="009B04B6" w:rsidRDefault="009B04B6" w:rsidP="009B04B6">
                    <w:pPr>
                      <w:pStyle w:val="NormalWeb"/>
                      <w:bidi/>
                      <w:spacing w:before="0" w:beforeAutospacing="0" w:after="0" w:afterAutospacing="0"/>
                      <w:jc w:val="center"/>
                    </w:pPr>
                    <w:r w:rsidRPr="009B04B6">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 منابع</w:t>
                    </w:r>
                  </w:p>
                  <w:p w:rsidR="009B04B6" w:rsidRDefault="009B04B6" w:rsidP="009B04B6">
                    <w:pPr>
                      <w:pStyle w:val="NormalWeb"/>
                      <w:bidi/>
                      <w:spacing w:before="0" w:beforeAutospacing="0" w:after="0" w:afterAutospacing="0"/>
                      <w:jc w:val="center"/>
                    </w:pPr>
                    <w:r w:rsidRPr="009B04B6">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اداره امور قراردادها</w:t>
                    </w:r>
                  </w:p>
                  <w:p w:rsidR="009B04B6" w:rsidRDefault="009B04B6" w:rsidP="009B04B6">
                    <w:pPr>
                      <w:pStyle w:val="NormalWeb"/>
                      <w:bidi/>
                      <w:spacing w:before="0" w:beforeAutospacing="0" w:after="0" w:afterAutospacing="0"/>
                      <w:jc w:val="center"/>
                    </w:pPr>
                    <w:r w:rsidRPr="009B04B6">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w:pict>
        </mc:Fallback>
      </mc:AlternateContent>
    </w:r>
    <w:r w:rsidR="00C16006">
      <w:rPr>
        <w:noProof/>
      </w:rPr>
      <w:drawing>
        <wp:anchor distT="0" distB="0" distL="114300" distR="114300" simplePos="0" relativeHeight="251656704" behindDoc="1" locked="0" layoutInCell="1" allowOverlap="1">
          <wp:simplePos x="0" y="0"/>
          <wp:positionH relativeFrom="column">
            <wp:posOffset>924560</wp:posOffset>
          </wp:positionH>
          <wp:positionV relativeFrom="paragraph">
            <wp:posOffset>2552065</wp:posOffset>
          </wp:positionV>
          <wp:extent cx="4258945" cy="5799455"/>
          <wp:effectExtent l="0" t="0" r="0" b="0"/>
          <wp:wrapNone/>
          <wp:docPr id="12" name="Picture 1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1">
                    <a:lum bright="80000"/>
                  </a:blip>
                  <a:srcRect/>
                  <a:stretch>
                    <a:fillRect/>
                  </a:stretch>
                </pic:blipFill>
                <pic:spPr bwMode="auto">
                  <a:xfrm>
                    <a:off x="0" y="0"/>
                    <a:ext cx="4258945" cy="5799455"/>
                  </a:xfrm>
                  <a:prstGeom prst="rect">
                    <a:avLst/>
                  </a:prstGeom>
                  <a:noFill/>
                  <a:ln w="9525">
                    <a:noFill/>
                    <a:miter lim="800000"/>
                    <a:headEnd/>
                    <a:tailEnd/>
                  </a:ln>
                </pic:spPr>
              </pic:pic>
            </a:graphicData>
          </a:graphic>
        </wp:anchor>
      </w:drawing>
    </w:r>
    <w:r>
      <w:rPr>
        <w:noProof/>
      </w:rPr>
      <mc:AlternateContent>
        <mc:Choice Requires="wpg">
          <w:drawing>
            <wp:anchor distT="0" distB="0" distL="114300" distR="114300" simplePos="0" relativeHeight="251657728" behindDoc="0" locked="0" layoutInCell="1" allowOverlap="1">
              <wp:simplePos x="0" y="0"/>
              <wp:positionH relativeFrom="column">
                <wp:posOffset>-605155</wp:posOffset>
              </wp:positionH>
              <wp:positionV relativeFrom="paragraph">
                <wp:posOffset>-350520</wp:posOffset>
              </wp:positionV>
              <wp:extent cx="6917690" cy="1026795"/>
              <wp:effectExtent l="4445" t="1905" r="2540" b="0"/>
              <wp:wrapNone/>
              <wp:docPr id="4" name="Group 10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5"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6" name="Text Box 1029"/>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30177A" w:rsidRDefault="00C16006" w:rsidP="0030177A">
                            <w:pPr>
                              <w:bidi/>
                              <w:jc w:val="lowKashida"/>
                              <w:rPr>
                                <w:rFonts w:cs="B Mitra"/>
                                <w:color w:val="943634"/>
                              </w:rPr>
                            </w:pPr>
                            <w:r>
                              <w:rPr>
                                <w:rFonts w:cs="B Mitra" w:hint="cs"/>
                                <w:color w:val="943634"/>
                                <w:rtl/>
                              </w:rPr>
                              <w:t>تاريخ : ....................</w:t>
                            </w:r>
                          </w:p>
                          <w:p w:rsidR="0030177A" w:rsidRDefault="00C16006" w:rsidP="0030177A">
                            <w:pPr>
                              <w:bidi/>
                              <w:jc w:val="lowKashida"/>
                              <w:rPr>
                                <w:rFonts w:cs="B Mitra"/>
                                <w:color w:val="943634"/>
                              </w:rPr>
                            </w:pPr>
                            <w:r>
                              <w:rPr>
                                <w:rFonts w:cs="B Mitra" w:hint="cs"/>
                                <w:color w:val="943634"/>
                                <w:rtl/>
                              </w:rPr>
                              <w:t>شماره : ....................</w:t>
                            </w:r>
                          </w:p>
                          <w:p w:rsidR="0030177A" w:rsidRDefault="00C16006" w:rsidP="0030177A">
                            <w:pPr>
                              <w:bidi/>
                              <w:jc w:val="lowKashida"/>
                              <w:rPr>
                                <w:rFonts w:cs="B Mitra"/>
                                <w:color w:val="943634"/>
                                <w:rtl/>
                              </w:rPr>
                            </w:pPr>
                            <w:r>
                              <w:rPr>
                                <w:rFonts w:cs="B Mitra" w:hint="cs"/>
                                <w:color w:val="943634"/>
                                <w:rtl/>
                              </w:rPr>
                              <w:t>پيوست : ..................</w:t>
                            </w:r>
                          </w:p>
                          <w:p w:rsidR="0030177A" w:rsidRPr="00E85DD4" w:rsidRDefault="00C16006" w:rsidP="0030177A">
                            <w:pPr>
                              <w:bidi/>
                              <w:jc w:val="lowKashida"/>
                              <w:rPr>
                                <w:rFonts w:cs="B Mitra"/>
                                <w:color w:val="943634"/>
                                <w:sz w:val="28"/>
                                <w:szCs w:val="28"/>
                              </w:rPr>
                            </w:pPr>
                            <w:r w:rsidRPr="00E85DD4">
                              <w:rPr>
                                <w:rFonts w:cs="B Mitra" w:hint="cs"/>
                                <w:color w:val="943634"/>
                                <w:sz w:val="28"/>
                                <w:szCs w:val="28"/>
                                <w:rtl/>
                              </w:rPr>
                              <w:t>شماره سند</w:t>
                            </w:r>
                            <w:r>
                              <w:rPr>
                                <w:rFonts w:cs="B Mitra" w:hint="cs"/>
                                <w:color w:val="943634"/>
                                <w:sz w:val="28"/>
                                <w:szCs w:val="28"/>
                                <w:rtl/>
                              </w:rPr>
                              <w:t xml:space="preserve"> </w:t>
                            </w:r>
                            <w:r w:rsidRPr="00E85DD4">
                              <w:rPr>
                                <w:rFonts w:cs="B Mitra" w:hint="cs"/>
                                <w:color w:val="943634"/>
                                <w:sz w:val="28"/>
                                <w:szCs w:val="28"/>
                                <w:rtl/>
                              </w:rPr>
                              <w:t xml:space="preserve">: </w:t>
                            </w:r>
                          </w:p>
                          <w:p w:rsidR="0030177A" w:rsidRDefault="00E23DF7" w:rsidP="0030177A">
                            <w:pPr>
                              <w:bidi/>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7" o:spid="_x0000_s1027" style="position:absolute;margin-left:-47.65pt;margin-top:-27.6pt;width:544.7pt;height:80.85pt;z-index:251657728"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">
                <v:imagedata r:id="rId3" o:title="110" cropbottom="38320f" cropright="46062f"/>
              </v:shape>
              <v:shape id="Text Box 1029" o:spid="_x0000_s1029"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" filled="f" stroked="f" strokecolor="white">
                <v:textbox>
                  <w:txbxContent>
                    <w:p w:rsidR="0030177A" w:rsidRDefault="00C16006" w:rsidP="0030177A">
                      <w:pPr>
                        <w:bidi/>
                        <w:jc w:val="lowKashida"/>
                        <w:rPr>
                          <w:rFonts w:cs="B Mitra"/>
                          <w:color w:val="943634"/>
                        </w:rPr>
                      </w:pPr>
                      <w:r>
                        <w:rPr>
                          <w:rFonts w:cs="B Mitra" w:hint="cs"/>
                          <w:color w:val="943634"/>
                          <w:rtl/>
                        </w:rPr>
                        <w:t>تاريخ : ....................</w:t>
                      </w:r>
                    </w:p>
                    <w:p w:rsidR="0030177A" w:rsidRDefault="00C16006" w:rsidP="0030177A">
                      <w:pPr>
                        <w:bidi/>
                        <w:jc w:val="lowKashida"/>
                        <w:rPr>
                          <w:rFonts w:cs="B Mitra"/>
                          <w:color w:val="943634"/>
                        </w:rPr>
                      </w:pPr>
                      <w:r>
                        <w:rPr>
                          <w:rFonts w:cs="B Mitra" w:hint="cs"/>
                          <w:color w:val="943634"/>
                          <w:rtl/>
                        </w:rPr>
                        <w:t>شماره : ....................</w:t>
                      </w:r>
                    </w:p>
                    <w:p w:rsidR="0030177A" w:rsidRDefault="00C16006" w:rsidP="0030177A">
                      <w:pPr>
                        <w:bidi/>
                        <w:jc w:val="lowKashida"/>
                        <w:rPr>
                          <w:rFonts w:cs="B Mitra"/>
                          <w:color w:val="943634"/>
                          <w:rtl/>
                        </w:rPr>
                      </w:pPr>
                      <w:r>
                        <w:rPr>
                          <w:rFonts w:cs="B Mitra" w:hint="cs"/>
                          <w:color w:val="943634"/>
                          <w:rtl/>
                        </w:rPr>
                        <w:t>پيوست : ..................</w:t>
                      </w:r>
                    </w:p>
                    <w:p w:rsidR="0030177A" w:rsidRPr="00E85DD4" w:rsidRDefault="00C16006" w:rsidP="0030177A">
                      <w:pPr>
                        <w:bidi/>
                        <w:jc w:val="lowKashida"/>
                        <w:rPr>
                          <w:rFonts w:cs="B Mitra"/>
                          <w:color w:val="943634"/>
                          <w:sz w:val="28"/>
                          <w:szCs w:val="28"/>
                        </w:rPr>
                      </w:pPr>
                      <w:r w:rsidRPr="00E85DD4">
                        <w:rPr>
                          <w:rFonts w:cs="B Mitra" w:hint="cs"/>
                          <w:color w:val="943634"/>
                          <w:sz w:val="28"/>
                          <w:szCs w:val="28"/>
                          <w:rtl/>
                        </w:rPr>
                        <w:t>شماره سند</w:t>
                      </w:r>
                      <w:r>
                        <w:rPr>
                          <w:rFonts w:cs="B Mitra" w:hint="cs"/>
                          <w:color w:val="943634"/>
                          <w:sz w:val="28"/>
                          <w:szCs w:val="28"/>
                          <w:rtl/>
                        </w:rPr>
                        <w:t xml:space="preserve"> </w:t>
                      </w:r>
                      <w:r w:rsidRPr="00E85DD4">
                        <w:rPr>
                          <w:rFonts w:cs="B Mitra" w:hint="cs"/>
                          <w:color w:val="943634"/>
                          <w:sz w:val="28"/>
                          <w:szCs w:val="28"/>
                          <w:rtl/>
                        </w:rPr>
                        <w:t xml:space="preserve">: </w:t>
                      </w:r>
                    </w:p>
                    <w:p w:rsidR="0030177A" w:rsidRDefault="00E23DF7" w:rsidP="0030177A">
                      <w:pPr>
                        <w:bidi/>
                        <w:jc w:val="lowKashida"/>
                        <w:rPr>
                          <w:rFonts w:cs="B Mitra"/>
                          <w:color w:val="943634"/>
                        </w:rPr>
                      </w:pP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830B0"/>
    <w:multiLevelType w:val="hybridMultilevel"/>
    <w:tmpl w:val="540A9C4C"/>
    <w:lvl w:ilvl="0" w:tplc="972AC6AC">
      <w:start w:val="1"/>
      <w:numFmt w:val="bullet"/>
      <w:lvlText w:val="-"/>
      <w:lvlJc w:val="left"/>
      <w:pPr>
        <w:ind w:left="720" w:hanging="360"/>
      </w:pPr>
      <w:rPr>
        <w:rFonts w:ascii="Arial" w:eastAsia="Calibri" w:hAnsi="Arial" w:cs="Arial" w:hint="default"/>
      </w:rPr>
    </w:lvl>
    <w:lvl w:ilvl="1" w:tplc="2F0E9A0E" w:tentative="1">
      <w:start w:val="1"/>
      <w:numFmt w:val="bullet"/>
      <w:lvlText w:val="o"/>
      <w:lvlJc w:val="left"/>
      <w:pPr>
        <w:ind w:left="1440" w:hanging="360"/>
      </w:pPr>
      <w:rPr>
        <w:rFonts w:ascii="Courier New" w:hAnsi="Courier New" w:cs="Courier New" w:hint="default"/>
      </w:rPr>
    </w:lvl>
    <w:lvl w:ilvl="2" w:tplc="A95E1EB4" w:tentative="1">
      <w:start w:val="1"/>
      <w:numFmt w:val="bullet"/>
      <w:lvlText w:val=""/>
      <w:lvlJc w:val="left"/>
      <w:pPr>
        <w:ind w:left="2160" w:hanging="360"/>
      </w:pPr>
      <w:rPr>
        <w:rFonts w:ascii="Wingdings" w:hAnsi="Wingdings" w:hint="default"/>
      </w:rPr>
    </w:lvl>
    <w:lvl w:ilvl="3" w:tplc="3280A300" w:tentative="1">
      <w:start w:val="1"/>
      <w:numFmt w:val="bullet"/>
      <w:lvlText w:val=""/>
      <w:lvlJc w:val="left"/>
      <w:pPr>
        <w:ind w:left="2880" w:hanging="360"/>
      </w:pPr>
      <w:rPr>
        <w:rFonts w:ascii="Symbol" w:hAnsi="Symbol" w:hint="default"/>
      </w:rPr>
    </w:lvl>
    <w:lvl w:ilvl="4" w:tplc="9F9A6580" w:tentative="1">
      <w:start w:val="1"/>
      <w:numFmt w:val="bullet"/>
      <w:lvlText w:val="o"/>
      <w:lvlJc w:val="left"/>
      <w:pPr>
        <w:ind w:left="3600" w:hanging="360"/>
      </w:pPr>
      <w:rPr>
        <w:rFonts w:ascii="Courier New" w:hAnsi="Courier New" w:cs="Courier New" w:hint="default"/>
      </w:rPr>
    </w:lvl>
    <w:lvl w:ilvl="5" w:tplc="48902BC2" w:tentative="1">
      <w:start w:val="1"/>
      <w:numFmt w:val="bullet"/>
      <w:lvlText w:val=""/>
      <w:lvlJc w:val="left"/>
      <w:pPr>
        <w:ind w:left="4320" w:hanging="360"/>
      </w:pPr>
      <w:rPr>
        <w:rFonts w:ascii="Wingdings" w:hAnsi="Wingdings" w:hint="default"/>
      </w:rPr>
    </w:lvl>
    <w:lvl w:ilvl="6" w:tplc="FD16BD6E" w:tentative="1">
      <w:start w:val="1"/>
      <w:numFmt w:val="bullet"/>
      <w:lvlText w:val=""/>
      <w:lvlJc w:val="left"/>
      <w:pPr>
        <w:ind w:left="5040" w:hanging="360"/>
      </w:pPr>
      <w:rPr>
        <w:rFonts w:ascii="Symbol" w:hAnsi="Symbol" w:hint="default"/>
      </w:rPr>
    </w:lvl>
    <w:lvl w:ilvl="7" w:tplc="CBDE9E50" w:tentative="1">
      <w:start w:val="1"/>
      <w:numFmt w:val="bullet"/>
      <w:lvlText w:val="o"/>
      <w:lvlJc w:val="left"/>
      <w:pPr>
        <w:ind w:left="5760" w:hanging="360"/>
      </w:pPr>
      <w:rPr>
        <w:rFonts w:ascii="Courier New" w:hAnsi="Courier New" w:cs="Courier New" w:hint="default"/>
      </w:rPr>
    </w:lvl>
    <w:lvl w:ilvl="8" w:tplc="CF30E814" w:tentative="1">
      <w:start w:val="1"/>
      <w:numFmt w:val="bullet"/>
      <w:lvlText w:val=""/>
      <w:lvlJc w:val="left"/>
      <w:pPr>
        <w:ind w:left="6480" w:hanging="360"/>
      </w:pPr>
      <w:rPr>
        <w:rFonts w:ascii="Wingdings" w:hAnsi="Wingdings" w:hint="default"/>
      </w:rPr>
    </w:lvl>
  </w:abstractNum>
  <w:abstractNum w:abstractNumId="1" w15:restartNumberingAfterBreak="0">
    <w:nsid w:val="18BE6453"/>
    <w:multiLevelType w:val="hybridMultilevel"/>
    <w:tmpl w:val="17C8AD3A"/>
    <w:lvl w:ilvl="0" w:tplc="BBC4F116">
      <w:start w:val="1"/>
      <w:numFmt w:val="decimal"/>
      <w:lvlText w:val="%1."/>
      <w:lvlJc w:val="left"/>
      <w:pPr>
        <w:ind w:left="720" w:hanging="360"/>
      </w:pPr>
      <w:rPr>
        <w:rFonts w:hint="default"/>
      </w:rPr>
    </w:lvl>
    <w:lvl w:ilvl="1" w:tplc="8B48DA30" w:tentative="1">
      <w:start w:val="1"/>
      <w:numFmt w:val="bullet"/>
      <w:lvlText w:val="o"/>
      <w:lvlJc w:val="left"/>
      <w:pPr>
        <w:ind w:left="1440" w:hanging="360"/>
      </w:pPr>
      <w:rPr>
        <w:rFonts w:ascii="Courier New" w:hAnsi="Courier New" w:cs="Courier New" w:hint="default"/>
      </w:rPr>
    </w:lvl>
    <w:lvl w:ilvl="2" w:tplc="04A444E4" w:tentative="1">
      <w:start w:val="1"/>
      <w:numFmt w:val="bullet"/>
      <w:lvlText w:val=""/>
      <w:lvlJc w:val="left"/>
      <w:pPr>
        <w:ind w:left="2160" w:hanging="360"/>
      </w:pPr>
      <w:rPr>
        <w:rFonts w:ascii="Wingdings" w:hAnsi="Wingdings" w:hint="default"/>
      </w:rPr>
    </w:lvl>
    <w:lvl w:ilvl="3" w:tplc="6D98E4EA" w:tentative="1">
      <w:start w:val="1"/>
      <w:numFmt w:val="bullet"/>
      <w:lvlText w:val=""/>
      <w:lvlJc w:val="left"/>
      <w:pPr>
        <w:ind w:left="2880" w:hanging="360"/>
      </w:pPr>
      <w:rPr>
        <w:rFonts w:ascii="Symbol" w:hAnsi="Symbol" w:hint="default"/>
      </w:rPr>
    </w:lvl>
    <w:lvl w:ilvl="4" w:tplc="A080CF56" w:tentative="1">
      <w:start w:val="1"/>
      <w:numFmt w:val="bullet"/>
      <w:lvlText w:val="o"/>
      <w:lvlJc w:val="left"/>
      <w:pPr>
        <w:ind w:left="3600" w:hanging="360"/>
      </w:pPr>
      <w:rPr>
        <w:rFonts w:ascii="Courier New" w:hAnsi="Courier New" w:cs="Courier New" w:hint="default"/>
      </w:rPr>
    </w:lvl>
    <w:lvl w:ilvl="5" w:tplc="AF247C5C" w:tentative="1">
      <w:start w:val="1"/>
      <w:numFmt w:val="bullet"/>
      <w:lvlText w:val=""/>
      <w:lvlJc w:val="left"/>
      <w:pPr>
        <w:ind w:left="4320" w:hanging="360"/>
      </w:pPr>
      <w:rPr>
        <w:rFonts w:ascii="Wingdings" w:hAnsi="Wingdings" w:hint="default"/>
      </w:rPr>
    </w:lvl>
    <w:lvl w:ilvl="6" w:tplc="5B7C2914" w:tentative="1">
      <w:start w:val="1"/>
      <w:numFmt w:val="bullet"/>
      <w:lvlText w:val=""/>
      <w:lvlJc w:val="left"/>
      <w:pPr>
        <w:ind w:left="5040" w:hanging="360"/>
      </w:pPr>
      <w:rPr>
        <w:rFonts w:ascii="Symbol" w:hAnsi="Symbol" w:hint="default"/>
      </w:rPr>
    </w:lvl>
    <w:lvl w:ilvl="7" w:tplc="729AF8E0" w:tentative="1">
      <w:start w:val="1"/>
      <w:numFmt w:val="bullet"/>
      <w:lvlText w:val="o"/>
      <w:lvlJc w:val="left"/>
      <w:pPr>
        <w:ind w:left="5760" w:hanging="360"/>
      </w:pPr>
      <w:rPr>
        <w:rFonts w:ascii="Courier New" w:hAnsi="Courier New" w:cs="Courier New" w:hint="default"/>
      </w:rPr>
    </w:lvl>
    <w:lvl w:ilvl="8" w:tplc="4314E104" w:tentative="1">
      <w:start w:val="1"/>
      <w:numFmt w:val="bullet"/>
      <w:lvlText w:val=""/>
      <w:lvlJc w:val="left"/>
      <w:pPr>
        <w:ind w:left="6480" w:hanging="360"/>
      </w:pPr>
      <w:rPr>
        <w:rFonts w:ascii="Wingdings" w:hAnsi="Wingdings" w:hint="default"/>
      </w:rPr>
    </w:lvl>
  </w:abstractNum>
  <w:abstractNum w:abstractNumId="2" w15:restartNumberingAfterBreak="0">
    <w:nsid w:val="22AF4988"/>
    <w:multiLevelType w:val="hybridMultilevel"/>
    <w:tmpl w:val="3A983C0C"/>
    <w:lvl w:ilvl="0" w:tplc="49BE6162">
      <w:start w:val="1"/>
      <w:numFmt w:val="decimal"/>
      <w:lvlText w:val="%1-"/>
      <w:lvlJc w:val="left"/>
      <w:pPr>
        <w:ind w:left="720" w:hanging="360"/>
      </w:pPr>
      <w:rPr>
        <w:rFonts w:hint="default"/>
      </w:rPr>
    </w:lvl>
    <w:lvl w:ilvl="1" w:tplc="776611BE" w:tentative="1">
      <w:start w:val="1"/>
      <w:numFmt w:val="lowerLetter"/>
      <w:lvlText w:val="%2."/>
      <w:lvlJc w:val="left"/>
      <w:pPr>
        <w:ind w:left="1440" w:hanging="360"/>
      </w:pPr>
    </w:lvl>
    <w:lvl w:ilvl="2" w:tplc="F9109396" w:tentative="1">
      <w:start w:val="1"/>
      <w:numFmt w:val="lowerRoman"/>
      <w:lvlText w:val="%3."/>
      <w:lvlJc w:val="right"/>
      <w:pPr>
        <w:ind w:left="2160" w:hanging="180"/>
      </w:pPr>
    </w:lvl>
    <w:lvl w:ilvl="3" w:tplc="44980F90" w:tentative="1">
      <w:start w:val="1"/>
      <w:numFmt w:val="decimal"/>
      <w:lvlText w:val="%4."/>
      <w:lvlJc w:val="left"/>
      <w:pPr>
        <w:ind w:left="2880" w:hanging="360"/>
      </w:pPr>
    </w:lvl>
    <w:lvl w:ilvl="4" w:tplc="515801B6" w:tentative="1">
      <w:start w:val="1"/>
      <w:numFmt w:val="lowerLetter"/>
      <w:lvlText w:val="%5."/>
      <w:lvlJc w:val="left"/>
      <w:pPr>
        <w:ind w:left="3600" w:hanging="360"/>
      </w:pPr>
    </w:lvl>
    <w:lvl w:ilvl="5" w:tplc="168EC1F4" w:tentative="1">
      <w:start w:val="1"/>
      <w:numFmt w:val="lowerRoman"/>
      <w:lvlText w:val="%6."/>
      <w:lvlJc w:val="right"/>
      <w:pPr>
        <w:ind w:left="4320" w:hanging="180"/>
      </w:pPr>
    </w:lvl>
    <w:lvl w:ilvl="6" w:tplc="43184EEE" w:tentative="1">
      <w:start w:val="1"/>
      <w:numFmt w:val="decimal"/>
      <w:lvlText w:val="%7."/>
      <w:lvlJc w:val="left"/>
      <w:pPr>
        <w:ind w:left="5040" w:hanging="360"/>
      </w:pPr>
    </w:lvl>
    <w:lvl w:ilvl="7" w:tplc="81946FE4" w:tentative="1">
      <w:start w:val="1"/>
      <w:numFmt w:val="lowerLetter"/>
      <w:lvlText w:val="%8."/>
      <w:lvlJc w:val="left"/>
      <w:pPr>
        <w:ind w:left="5760" w:hanging="360"/>
      </w:pPr>
    </w:lvl>
    <w:lvl w:ilvl="8" w:tplc="DDF6D192" w:tentative="1">
      <w:start w:val="1"/>
      <w:numFmt w:val="lowerRoman"/>
      <w:lvlText w:val="%9."/>
      <w:lvlJc w:val="right"/>
      <w:pPr>
        <w:ind w:left="6480" w:hanging="180"/>
      </w:pPr>
    </w:lvl>
  </w:abstractNum>
  <w:abstractNum w:abstractNumId="3" w15:restartNumberingAfterBreak="0">
    <w:nsid w:val="26EE2CFC"/>
    <w:multiLevelType w:val="hybridMultilevel"/>
    <w:tmpl w:val="D9A66468"/>
    <w:lvl w:ilvl="0" w:tplc="1FC67AC4">
      <w:start w:val="1"/>
      <w:numFmt w:val="bullet"/>
      <w:lvlText w:val=""/>
      <w:lvlJc w:val="left"/>
      <w:pPr>
        <w:ind w:left="720" w:hanging="360"/>
      </w:pPr>
      <w:rPr>
        <w:rFonts w:ascii="Symbol" w:hAnsi="Symbol" w:hint="default"/>
      </w:rPr>
    </w:lvl>
    <w:lvl w:ilvl="1" w:tplc="46803450" w:tentative="1">
      <w:start w:val="1"/>
      <w:numFmt w:val="bullet"/>
      <w:lvlText w:val="o"/>
      <w:lvlJc w:val="left"/>
      <w:pPr>
        <w:ind w:left="1440" w:hanging="360"/>
      </w:pPr>
      <w:rPr>
        <w:rFonts w:ascii="Courier New" w:hAnsi="Courier New" w:cs="Courier New" w:hint="default"/>
      </w:rPr>
    </w:lvl>
    <w:lvl w:ilvl="2" w:tplc="704A59C4" w:tentative="1">
      <w:start w:val="1"/>
      <w:numFmt w:val="bullet"/>
      <w:lvlText w:val=""/>
      <w:lvlJc w:val="left"/>
      <w:pPr>
        <w:ind w:left="2160" w:hanging="360"/>
      </w:pPr>
      <w:rPr>
        <w:rFonts w:ascii="Wingdings" w:hAnsi="Wingdings" w:hint="default"/>
      </w:rPr>
    </w:lvl>
    <w:lvl w:ilvl="3" w:tplc="404E7D56" w:tentative="1">
      <w:start w:val="1"/>
      <w:numFmt w:val="bullet"/>
      <w:lvlText w:val=""/>
      <w:lvlJc w:val="left"/>
      <w:pPr>
        <w:ind w:left="2880" w:hanging="360"/>
      </w:pPr>
      <w:rPr>
        <w:rFonts w:ascii="Symbol" w:hAnsi="Symbol" w:hint="default"/>
      </w:rPr>
    </w:lvl>
    <w:lvl w:ilvl="4" w:tplc="EDDC995C" w:tentative="1">
      <w:start w:val="1"/>
      <w:numFmt w:val="bullet"/>
      <w:lvlText w:val="o"/>
      <w:lvlJc w:val="left"/>
      <w:pPr>
        <w:ind w:left="3600" w:hanging="360"/>
      </w:pPr>
      <w:rPr>
        <w:rFonts w:ascii="Courier New" w:hAnsi="Courier New" w:cs="Courier New" w:hint="default"/>
      </w:rPr>
    </w:lvl>
    <w:lvl w:ilvl="5" w:tplc="D6BA58B0" w:tentative="1">
      <w:start w:val="1"/>
      <w:numFmt w:val="bullet"/>
      <w:lvlText w:val=""/>
      <w:lvlJc w:val="left"/>
      <w:pPr>
        <w:ind w:left="4320" w:hanging="360"/>
      </w:pPr>
      <w:rPr>
        <w:rFonts w:ascii="Wingdings" w:hAnsi="Wingdings" w:hint="default"/>
      </w:rPr>
    </w:lvl>
    <w:lvl w:ilvl="6" w:tplc="B72CBD72" w:tentative="1">
      <w:start w:val="1"/>
      <w:numFmt w:val="bullet"/>
      <w:lvlText w:val=""/>
      <w:lvlJc w:val="left"/>
      <w:pPr>
        <w:ind w:left="5040" w:hanging="360"/>
      </w:pPr>
      <w:rPr>
        <w:rFonts w:ascii="Symbol" w:hAnsi="Symbol" w:hint="default"/>
      </w:rPr>
    </w:lvl>
    <w:lvl w:ilvl="7" w:tplc="4B3231B0" w:tentative="1">
      <w:start w:val="1"/>
      <w:numFmt w:val="bullet"/>
      <w:lvlText w:val="o"/>
      <w:lvlJc w:val="left"/>
      <w:pPr>
        <w:ind w:left="5760" w:hanging="360"/>
      </w:pPr>
      <w:rPr>
        <w:rFonts w:ascii="Courier New" w:hAnsi="Courier New" w:cs="Courier New" w:hint="default"/>
      </w:rPr>
    </w:lvl>
    <w:lvl w:ilvl="8" w:tplc="8C82CEB6" w:tentative="1">
      <w:start w:val="1"/>
      <w:numFmt w:val="bullet"/>
      <w:lvlText w:val=""/>
      <w:lvlJc w:val="left"/>
      <w:pPr>
        <w:ind w:left="6480" w:hanging="360"/>
      </w:pPr>
      <w:rPr>
        <w:rFonts w:ascii="Wingdings" w:hAnsi="Wingdings" w:hint="default"/>
      </w:rPr>
    </w:lvl>
  </w:abstractNum>
  <w:abstractNum w:abstractNumId="4" w15:restartNumberingAfterBreak="0">
    <w:nsid w:val="27953B3C"/>
    <w:multiLevelType w:val="hybridMultilevel"/>
    <w:tmpl w:val="0A2C79E2"/>
    <w:lvl w:ilvl="0" w:tplc="9D30A63E">
      <w:start w:val="1"/>
      <w:numFmt w:val="bullet"/>
      <w:lvlText w:val="-"/>
      <w:lvlJc w:val="left"/>
      <w:pPr>
        <w:ind w:left="720" w:hanging="360"/>
      </w:pPr>
      <w:rPr>
        <w:rFonts w:ascii="Arial" w:eastAsia="Calibri" w:hAnsi="Arial" w:cs="Arial" w:hint="default"/>
      </w:rPr>
    </w:lvl>
    <w:lvl w:ilvl="1" w:tplc="07A251E0" w:tentative="1">
      <w:start w:val="1"/>
      <w:numFmt w:val="bullet"/>
      <w:lvlText w:val="o"/>
      <w:lvlJc w:val="left"/>
      <w:pPr>
        <w:ind w:left="1440" w:hanging="360"/>
      </w:pPr>
      <w:rPr>
        <w:rFonts w:ascii="Courier New" w:hAnsi="Courier New" w:cs="Courier New" w:hint="default"/>
      </w:rPr>
    </w:lvl>
    <w:lvl w:ilvl="2" w:tplc="636EFAAC" w:tentative="1">
      <w:start w:val="1"/>
      <w:numFmt w:val="bullet"/>
      <w:lvlText w:val=""/>
      <w:lvlJc w:val="left"/>
      <w:pPr>
        <w:ind w:left="2160" w:hanging="360"/>
      </w:pPr>
      <w:rPr>
        <w:rFonts w:ascii="Wingdings" w:hAnsi="Wingdings" w:hint="default"/>
      </w:rPr>
    </w:lvl>
    <w:lvl w:ilvl="3" w:tplc="451E053E" w:tentative="1">
      <w:start w:val="1"/>
      <w:numFmt w:val="bullet"/>
      <w:lvlText w:val=""/>
      <w:lvlJc w:val="left"/>
      <w:pPr>
        <w:ind w:left="2880" w:hanging="360"/>
      </w:pPr>
      <w:rPr>
        <w:rFonts w:ascii="Symbol" w:hAnsi="Symbol" w:hint="default"/>
      </w:rPr>
    </w:lvl>
    <w:lvl w:ilvl="4" w:tplc="5C546D8C" w:tentative="1">
      <w:start w:val="1"/>
      <w:numFmt w:val="bullet"/>
      <w:lvlText w:val="o"/>
      <w:lvlJc w:val="left"/>
      <w:pPr>
        <w:ind w:left="3600" w:hanging="360"/>
      </w:pPr>
      <w:rPr>
        <w:rFonts w:ascii="Courier New" w:hAnsi="Courier New" w:cs="Courier New" w:hint="default"/>
      </w:rPr>
    </w:lvl>
    <w:lvl w:ilvl="5" w:tplc="FE640A92" w:tentative="1">
      <w:start w:val="1"/>
      <w:numFmt w:val="bullet"/>
      <w:lvlText w:val=""/>
      <w:lvlJc w:val="left"/>
      <w:pPr>
        <w:ind w:left="4320" w:hanging="360"/>
      </w:pPr>
      <w:rPr>
        <w:rFonts w:ascii="Wingdings" w:hAnsi="Wingdings" w:hint="default"/>
      </w:rPr>
    </w:lvl>
    <w:lvl w:ilvl="6" w:tplc="D96A50D4" w:tentative="1">
      <w:start w:val="1"/>
      <w:numFmt w:val="bullet"/>
      <w:lvlText w:val=""/>
      <w:lvlJc w:val="left"/>
      <w:pPr>
        <w:ind w:left="5040" w:hanging="360"/>
      </w:pPr>
      <w:rPr>
        <w:rFonts w:ascii="Symbol" w:hAnsi="Symbol" w:hint="default"/>
      </w:rPr>
    </w:lvl>
    <w:lvl w:ilvl="7" w:tplc="6E66B778" w:tentative="1">
      <w:start w:val="1"/>
      <w:numFmt w:val="bullet"/>
      <w:lvlText w:val="o"/>
      <w:lvlJc w:val="left"/>
      <w:pPr>
        <w:ind w:left="5760" w:hanging="360"/>
      </w:pPr>
      <w:rPr>
        <w:rFonts w:ascii="Courier New" w:hAnsi="Courier New" w:cs="Courier New" w:hint="default"/>
      </w:rPr>
    </w:lvl>
    <w:lvl w:ilvl="8" w:tplc="2D020A1A" w:tentative="1">
      <w:start w:val="1"/>
      <w:numFmt w:val="bullet"/>
      <w:lvlText w:val=""/>
      <w:lvlJc w:val="left"/>
      <w:pPr>
        <w:ind w:left="6480" w:hanging="360"/>
      </w:pPr>
      <w:rPr>
        <w:rFonts w:ascii="Wingdings" w:hAnsi="Wingdings" w:hint="default"/>
      </w:rPr>
    </w:lvl>
  </w:abstractNum>
  <w:abstractNum w:abstractNumId="5" w15:restartNumberingAfterBreak="0">
    <w:nsid w:val="2BF47611"/>
    <w:multiLevelType w:val="hybridMultilevel"/>
    <w:tmpl w:val="63866104"/>
    <w:lvl w:ilvl="0" w:tplc="A148E42C">
      <w:start w:val="1"/>
      <w:numFmt w:val="bullet"/>
      <w:lvlText w:val=""/>
      <w:lvlJc w:val="left"/>
      <w:pPr>
        <w:ind w:left="720" w:hanging="360"/>
      </w:pPr>
      <w:rPr>
        <w:rFonts w:ascii="Symbol" w:hAnsi="Symbol" w:hint="default"/>
      </w:rPr>
    </w:lvl>
    <w:lvl w:ilvl="1" w:tplc="FA8A265E" w:tentative="1">
      <w:start w:val="1"/>
      <w:numFmt w:val="bullet"/>
      <w:lvlText w:val="o"/>
      <w:lvlJc w:val="left"/>
      <w:pPr>
        <w:ind w:left="1440" w:hanging="360"/>
      </w:pPr>
      <w:rPr>
        <w:rFonts w:ascii="Courier New" w:hAnsi="Courier New" w:cs="Courier New" w:hint="default"/>
      </w:rPr>
    </w:lvl>
    <w:lvl w:ilvl="2" w:tplc="5D1EC2E6" w:tentative="1">
      <w:start w:val="1"/>
      <w:numFmt w:val="bullet"/>
      <w:lvlText w:val=""/>
      <w:lvlJc w:val="left"/>
      <w:pPr>
        <w:ind w:left="2160" w:hanging="360"/>
      </w:pPr>
      <w:rPr>
        <w:rFonts w:ascii="Wingdings" w:hAnsi="Wingdings" w:hint="default"/>
      </w:rPr>
    </w:lvl>
    <w:lvl w:ilvl="3" w:tplc="62A6F23A" w:tentative="1">
      <w:start w:val="1"/>
      <w:numFmt w:val="bullet"/>
      <w:lvlText w:val=""/>
      <w:lvlJc w:val="left"/>
      <w:pPr>
        <w:ind w:left="2880" w:hanging="360"/>
      </w:pPr>
      <w:rPr>
        <w:rFonts w:ascii="Symbol" w:hAnsi="Symbol" w:hint="default"/>
      </w:rPr>
    </w:lvl>
    <w:lvl w:ilvl="4" w:tplc="3BEC2F04" w:tentative="1">
      <w:start w:val="1"/>
      <w:numFmt w:val="bullet"/>
      <w:lvlText w:val="o"/>
      <w:lvlJc w:val="left"/>
      <w:pPr>
        <w:ind w:left="3600" w:hanging="360"/>
      </w:pPr>
      <w:rPr>
        <w:rFonts w:ascii="Courier New" w:hAnsi="Courier New" w:cs="Courier New" w:hint="default"/>
      </w:rPr>
    </w:lvl>
    <w:lvl w:ilvl="5" w:tplc="12104F62" w:tentative="1">
      <w:start w:val="1"/>
      <w:numFmt w:val="bullet"/>
      <w:lvlText w:val=""/>
      <w:lvlJc w:val="left"/>
      <w:pPr>
        <w:ind w:left="4320" w:hanging="360"/>
      </w:pPr>
      <w:rPr>
        <w:rFonts w:ascii="Wingdings" w:hAnsi="Wingdings" w:hint="default"/>
      </w:rPr>
    </w:lvl>
    <w:lvl w:ilvl="6" w:tplc="E7845CA4" w:tentative="1">
      <w:start w:val="1"/>
      <w:numFmt w:val="bullet"/>
      <w:lvlText w:val=""/>
      <w:lvlJc w:val="left"/>
      <w:pPr>
        <w:ind w:left="5040" w:hanging="360"/>
      </w:pPr>
      <w:rPr>
        <w:rFonts w:ascii="Symbol" w:hAnsi="Symbol" w:hint="default"/>
      </w:rPr>
    </w:lvl>
    <w:lvl w:ilvl="7" w:tplc="85FECD82" w:tentative="1">
      <w:start w:val="1"/>
      <w:numFmt w:val="bullet"/>
      <w:lvlText w:val="o"/>
      <w:lvlJc w:val="left"/>
      <w:pPr>
        <w:ind w:left="5760" w:hanging="360"/>
      </w:pPr>
      <w:rPr>
        <w:rFonts w:ascii="Courier New" w:hAnsi="Courier New" w:cs="Courier New" w:hint="default"/>
      </w:rPr>
    </w:lvl>
    <w:lvl w:ilvl="8" w:tplc="A9EA1B0E" w:tentative="1">
      <w:start w:val="1"/>
      <w:numFmt w:val="bullet"/>
      <w:lvlText w:val=""/>
      <w:lvlJc w:val="left"/>
      <w:pPr>
        <w:ind w:left="6480" w:hanging="360"/>
      </w:pPr>
      <w:rPr>
        <w:rFonts w:ascii="Wingdings" w:hAnsi="Wingdings" w:hint="default"/>
      </w:rPr>
    </w:lvl>
  </w:abstractNum>
  <w:abstractNum w:abstractNumId="6" w15:restartNumberingAfterBreak="0">
    <w:nsid w:val="35E83AF5"/>
    <w:multiLevelType w:val="hybridMultilevel"/>
    <w:tmpl w:val="A594A418"/>
    <w:lvl w:ilvl="0" w:tplc="9F168D00">
      <w:start w:val="1"/>
      <w:numFmt w:val="bullet"/>
      <w:lvlText w:val="-"/>
      <w:lvlJc w:val="left"/>
      <w:pPr>
        <w:ind w:left="720" w:hanging="360"/>
      </w:pPr>
      <w:rPr>
        <w:rFonts w:ascii="Arial" w:eastAsia="Calibri" w:hAnsi="Arial" w:cs="Arial" w:hint="default"/>
      </w:rPr>
    </w:lvl>
    <w:lvl w:ilvl="1" w:tplc="DB7832F0" w:tentative="1">
      <w:start w:val="1"/>
      <w:numFmt w:val="bullet"/>
      <w:lvlText w:val="o"/>
      <w:lvlJc w:val="left"/>
      <w:pPr>
        <w:ind w:left="1440" w:hanging="360"/>
      </w:pPr>
      <w:rPr>
        <w:rFonts w:ascii="Courier New" w:hAnsi="Courier New" w:cs="Courier New" w:hint="default"/>
      </w:rPr>
    </w:lvl>
    <w:lvl w:ilvl="2" w:tplc="6B60C910" w:tentative="1">
      <w:start w:val="1"/>
      <w:numFmt w:val="bullet"/>
      <w:lvlText w:val=""/>
      <w:lvlJc w:val="left"/>
      <w:pPr>
        <w:ind w:left="2160" w:hanging="360"/>
      </w:pPr>
      <w:rPr>
        <w:rFonts w:ascii="Wingdings" w:hAnsi="Wingdings" w:hint="default"/>
      </w:rPr>
    </w:lvl>
    <w:lvl w:ilvl="3" w:tplc="012C7546" w:tentative="1">
      <w:start w:val="1"/>
      <w:numFmt w:val="bullet"/>
      <w:lvlText w:val=""/>
      <w:lvlJc w:val="left"/>
      <w:pPr>
        <w:ind w:left="2880" w:hanging="360"/>
      </w:pPr>
      <w:rPr>
        <w:rFonts w:ascii="Symbol" w:hAnsi="Symbol" w:hint="default"/>
      </w:rPr>
    </w:lvl>
    <w:lvl w:ilvl="4" w:tplc="6AAA68FC" w:tentative="1">
      <w:start w:val="1"/>
      <w:numFmt w:val="bullet"/>
      <w:lvlText w:val="o"/>
      <w:lvlJc w:val="left"/>
      <w:pPr>
        <w:ind w:left="3600" w:hanging="360"/>
      </w:pPr>
      <w:rPr>
        <w:rFonts w:ascii="Courier New" w:hAnsi="Courier New" w:cs="Courier New" w:hint="default"/>
      </w:rPr>
    </w:lvl>
    <w:lvl w:ilvl="5" w:tplc="E7B224C2" w:tentative="1">
      <w:start w:val="1"/>
      <w:numFmt w:val="bullet"/>
      <w:lvlText w:val=""/>
      <w:lvlJc w:val="left"/>
      <w:pPr>
        <w:ind w:left="4320" w:hanging="360"/>
      </w:pPr>
      <w:rPr>
        <w:rFonts w:ascii="Wingdings" w:hAnsi="Wingdings" w:hint="default"/>
      </w:rPr>
    </w:lvl>
    <w:lvl w:ilvl="6" w:tplc="9106274A" w:tentative="1">
      <w:start w:val="1"/>
      <w:numFmt w:val="bullet"/>
      <w:lvlText w:val=""/>
      <w:lvlJc w:val="left"/>
      <w:pPr>
        <w:ind w:left="5040" w:hanging="360"/>
      </w:pPr>
      <w:rPr>
        <w:rFonts w:ascii="Symbol" w:hAnsi="Symbol" w:hint="default"/>
      </w:rPr>
    </w:lvl>
    <w:lvl w:ilvl="7" w:tplc="CF8CDFF4" w:tentative="1">
      <w:start w:val="1"/>
      <w:numFmt w:val="bullet"/>
      <w:lvlText w:val="o"/>
      <w:lvlJc w:val="left"/>
      <w:pPr>
        <w:ind w:left="5760" w:hanging="360"/>
      </w:pPr>
      <w:rPr>
        <w:rFonts w:ascii="Courier New" w:hAnsi="Courier New" w:cs="Courier New" w:hint="default"/>
      </w:rPr>
    </w:lvl>
    <w:lvl w:ilvl="8" w:tplc="590C906A" w:tentative="1">
      <w:start w:val="1"/>
      <w:numFmt w:val="bullet"/>
      <w:lvlText w:val=""/>
      <w:lvlJc w:val="left"/>
      <w:pPr>
        <w:ind w:left="6480" w:hanging="360"/>
      </w:pPr>
      <w:rPr>
        <w:rFonts w:ascii="Wingdings" w:hAnsi="Wingdings" w:hint="default"/>
      </w:rPr>
    </w:lvl>
  </w:abstractNum>
  <w:abstractNum w:abstractNumId="7" w15:restartNumberingAfterBreak="0">
    <w:nsid w:val="37213D25"/>
    <w:multiLevelType w:val="hybridMultilevel"/>
    <w:tmpl w:val="01D6C04A"/>
    <w:lvl w:ilvl="0" w:tplc="FF6090D2">
      <w:start w:val="1"/>
      <w:numFmt w:val="decimal"/>
      <w:lvlText w:val="%1-"/>
      <w:lvlJc w:val="left"/>
      <w:pPr>
        <w:ind w:left="720" w:hanging="360"/>
      </w:pPr>
      <w:rPr>
        <w:rFonts w:hint="default"/>
      </w:rPr>
    </w:lvl>
    <w:lvl w:ilvl="1" w:tplc="34923B36" w:tentative="1">
      <w:start w:val="1"/>
      <w:numFmt w:val="lowerLetter"/>
      <w:lvlText w:val="%2."/>
      <w:lvlJc w:val="left"/>
      <w:pPr>
        <w:ind w:left="1440" w:hanging="360"/>
      </w:pPr>
    </w:lvl>
    <w:lvl w:ilvl="2" w:tplc="EE1E9D38" w:tentative="1">
      <w:start w:val="1"/>
      <w:numFmt w:val="lowerRoman"/>
      <w:lvlText w:val="%3."/>
      <w:lvlJc w:val="right"/>
      <w:pPr>
        <w:ind w:left="2160" w:hanging="180"/>
      </w:pPr>
    </w:lvl>
    <w:lvl w:ilvl="3" w:tplc="1C460380" w:tentative="1">
      <w:start w:val="1"/>
      <w:numFmt w:val="decimal"/>
      <w:lvlText w:val="%4."/>
      <w:lvlJc w:val="left"/>
      <w:pPr>
        <w:ind w:left="2880" w:hanging="360"/>
      </w:pPr>
    </w:lvl>
    <w:lvl w:ilvl="4" w:tplc="80362612" w:tentative="1">
      <w:start w:val="1"/>
      <w:numFmt w:val="lowerLetter"/>
      <w:lvlText w:val="%5."/>
      <w:lvlJc w:val="left"/>
      <w:pPr>
        <w:ind w:left="3600" w:hanging="360"/>
      </w:pPr>
    </w:lvl>
    <w:lvl w:ilvl="5" w:tplc="DFEAB310" w:tentative="1">
      <w:start w:val="1"/>
      <w:numFmt w:val="lowerRoman"/>
      <w:lvlText w:val="%6."/>
      <w:lvlJc w:val="right"/>
      <w:pPr>
        <w:ind w:left="4320" w:hanging="180"/>
      </w:pPr>
    </w:lvl>
    <w:lvl w:ilvl="6" w:tplc="11A8D166" w:tentative="1">
      <w:start w:val="1"/>
      <w:numFmt w:val="decimal"/>
      <w:lvlText w:val="%7."/>
      <w:lvlJc w:val="left"/>
      <w:pPr>
        <w:ind w:left="5040" w:hanging="360"/>
      </w:pPr>
    </w:lvl>
    <w:lvl w:ilvl="7" w:tplc="D8664A9E" w:tentative="1">
      <w:start w:val="1"/>
      <w:numFmt w:val="lowerLetter"/>
      <w:lvlText w:val="%8."/>
      <w:lvlJc w:val="left"/>
      <w:pPr>
        <w:ind w:left="5760" w:hanging="360"/>
      </w:pPr>
    </w:lvl>
    <w:lvl w:ilvl="8" w:tplc="179AD1CE" w:tentative="1">
      <w:start w:val="1"/>
      <w:numFmt w:val="lowerRoman"/>
      <w:lvlText w:val="%9."/>
      <w:lvlJc w:val="right"/>
      <w:pPr>
        <w:ind w:left="6480" w:hanging="180"/>
      </w:pPr>
    </w:lvl>
  </w:abstractNum>
  <w:abstractNum w:abstractNumId="8" w15:restartNumberingAfterBreak="0">
    <w:nsid w:val="39D14C06"/>
    <w:multiLevelType w:val="hybridMultilevel"/>
    <w:tmpl w:val="3D740EAC"/>
    <w:lvl w:ilvl="0" w:tplc="ECCC16B4">
      <w:start w:val="1"/>
      <w:numFmt w:val="bullet"/>
      <w:lvlText w:val="-"/>
      <w:lvlJc w:val="left"/>
      <w:pPr>
        <w:ind w:left="720" w:hanging="360"/>
      </w:pPr>
      <w:rPr>
        <w:rFonts w:ascii="Arial" w:eastAsia="Calibri" w:hAnsi="Arial" w:cs="Arial" w:hint="default"/>
      </w:rPr>
    </w:lvl>
    <w:lvl w:ilvl="1" w:tplc="3D3ED93C" w:tentative="1">
      <w:start w:val="1"/>
      <w:numFmt w:val="bullet"/>
      <w:lvlText w:val="o"/>
      <w:lvlJc w:val="left"/>
      <w:pPr>
        <w:ind w:left="1440" w:hanging="360"/>
      </w:pPr>
      <w:rPr>
        <w:rFonts w:ascii="Courier New" w:hAnsi="Courier New" w:cs="Courier New" w:hint="default"/>
      </w:rPr>
    </w:lvl>
    <w:lvl w:ilvl="2" w:tplc="50A645BA" w:tentative="1">
      <w:start w:val="1"/>
      <w:numFmt w:val="bullet"/>
      <w:lvlText w:val=""/>
      <w:lvlJc w:val="left"/>
      <w:pPr>
        <w:ind w:left="2160" w:hanging="360"/>
      </w:pPr>
      <w:rPr>
        <w:rFonts w:ascii="Wingdings" w:hAnsi="Wingdings" w:hint="default"/>
      </w:rPr>
    </w:lvl>
    <w:lvl w:ilvl="3" w:tplc="7C66F804" w:tentative="1">
      <w:start w:val="1"/>
      <w:numFmt w:val="bullet"/>
      <w:lvlText w:val=""/>
      <w:lvlJc w:val="left"/>
      <w:pPr>
        <w:ind w:left="2880" w:hanging="360"/>
      </w:pPr>
      <w:rPr>
        <w:rFonts w:ascii="Symbol" w:hAnsi="Symbol" w:hint="default"/>
      </w:rPr>
    </w:lvl>
    <w:lvl w:ilvl="4" w:tplc="69623E60" w:tentative="1">
      <w:start w:val="1"/>
      <w:numFmt w:val="bullet"/>
      <w:lvlText w:val="o"/>
      <w:lvlJc w:val="left"/>
      <w:pPr>
        <w:ind w:left="3600" w:hanging="360"/>
      </w:pPr>
      <w:rPr>
        <w:rFonts w:ascii="Courier New" w:hAnsi="Courier New" w:cs="Courier New" w:hint="default"/>
      </w:rPr>
    </w:lvl>
    <w:lvl w:ilvl="5" w:tplc="4440AAE0" w:tentative="1">
      <w:start w:val="1"/>
      <w:numFmt w:val="bullet"/>
      <w:lvlText w:val=""/>
      <w:lvlJc w:val="left"/>
      <w:pPr>
        <w:ind w:left="4320" w:hanging="360"/>
      </w:pPr>
      <w:rPr>
        <w:rFonts w:ascii="Wingdings" w:hAnsi="Wingdings" w:hint="default"/>
      </w:rPr>
    </w:lvl>
    <w:lvl w:ilvl="6" w:tplc="DC541EF2" w:tentative="1">
      <w:start w:val="1"/>
      <w:numFmt w:val="bullet"/>
      <w:lvlText w:val=""/>
      <w:lvlJc w:val="left"/>
      <w:pPr>
        <w:ind w:left="5040" w:hanging="360"/>
      </w:pPr>
      <w:rPr>
        <w:rFonts w:ascii="Symbol" w:hAnsi="Symbol" w:hint="default"/>
      </w:rPr>
    </w:lvl>
    <w:lvl w:ilvl="7" w:tplc="AD284A52" w:tentative="1">
      <w:start w:val="1"/>
      <w:numFmt w:val="bullet"/>
      <w:lvlText w:val="o"/>
      <w:lvlJc w:val="left"/>
      <w:pPr>
        <w:ind w:left="5760" w:hanging="360"/>
      </w:pPr>
      <w:rPr>
        <w:rFonts w:ascii="Courier New" w:hAnsi="Courier New" w:cs="Courier New" w:hint="default"/>
      </w:rPr>
    </w:lvl>
    <w:lvl w:ilvl="8" w:tplc="C34E0B4A" w:tentative="1">
      <w:start w:val="1"/>
      <w:numFmt w:val="bullet"/>
      <w:lvlText w:val=""/>
      <w:lvlJc w:val="left"/>
      <w:pPr>
        <w:ind w:left="6480" w:hanging="360"/>
      </w:pPr>
      <w:rPr>
        <w:rFonts w:ascii="Wingdings" w:hAnsi="Wingdings" w:hint="default"/>
      </w:rPr>
    </w:lvl>
  </w:abstractNum>
  <w:abstractNum w:abstractNumId="9" w15:restartNumberingAfterBreak="0">
    <w:nsid w:val="55444D46"/>
    <w:multiLevelType w:val="hybridMultilevel"/>
    <w:tmpl w:val="7BCA6A0C"/>
    <w:lvl w:ilvl="0" w:tplc="25E4E024">
      <w:start w:val="1"/>
      <w:numFmt w:val="decimal"/>
      <w:lvlText w:val="%1-"/>
      <w:lvlJc w:val="left"/>
      <w:pPr>
        <w:ind w:left="720" w:hanging="360"/>
      </w:pPr>
      <w:rPr>
        <w:rFonts w:hint="default"/>
      </w:rPr>
    </w:lvl>
    <w:lvl w:ilvl="1" w:tplc="50C6169E" w:tentative="1">
      <w:start w:val="1"/>
      <w:numFmt w:val="lowerLetter"/>
      <w:lvlText w:val="%2."/>
      <w:lvlJc w:val="left"/>
      <w:pPr>
        <w:ind w:left="1440" w:hanging="360"/>
      </w:pPr>
    </w:lvl>
    <w:lvl w:ilvl="2" w:tplc="F7644FF4" w:tentative="1">
      <w:start w:val="1"/>
      <w:numFmt w:val="lowerRoman"/>
      <w:lvlText w:val="%3."/>
      <w:lvlJc w:val="right"/>
      <w:pPr>
        <w:ind w:left="2160" w:hanging="180"/>
      </w:pPr>
    </w:lvl>
    <w:lvl w:ilvl="3" w:tplc="B5C61502" w:tentative="1">
      <w:start w:val="1"/>
      <w:numFmt w:val="decimal"/>
      <w:lvlText w:val="%4."/>
      <w:lvlJc w:val="left"/>
      <w:pPr>
        <w:ind w:left="2880" w:hanging="360"/>
      </w:pPr>
    </w:lvl>
    <w:lvl w:ilvl="4" w:tplc="5D6EACA6" w:tentative="1">
      <w:start w:val="1"/>
      <w:numFmt w:val="lowerLetter"/>
      <w:lvlText w:val="%5."/>
      <w:lvlJc w:val="left"/>
      <w:pPr>
        <w:ind w:left="3600" w:hanging="360"/>
      </w:pPr>
    </w:lvl>
    <w:lvl w:ilvl="5" w:tplc="CAB4E446" w:tentative="1">
      <w:start w:val="1"/>
      <w:numFmt w:val="lowerRoman"/>
      <w:lvlText w:val="%6."/>
      <w:lvlJc w:val="right"/>
      <w:pPr>
        <w:ind w:left="4320" w:hanging="180"/>
      </w:pPr>
    </w:lvl>
    <w:lvl w:ilvl="6" w:tplc="D2942CB2" w:tentative="1">
      <w:start w:val="1"/>
      <w:numFmt w:val="decimal"/>
      <w:lvlText w:val="%7."/>
      <w:lvlJc w:val="left"/>
      <w:pPr>
        <w:ind w:left="5040" w:hanging="360"/>
      </w:pPr>
    </w:lvl>
    <w:lvl w:ilvl="7" w:tplc="F98AB57C" w:tentative="1">
      <w:start w:val="1"/>
      <w:numFmt w:val="lowerLetter"/>
      <w:lvlText w:val="%8."/>
      <w:lvlJc w:val="left"/>
      <w:pPr>
        <w:ind w:left="5760" w:hanging="360"/>
      </w:pPr>
    </w:lvl>
    <w:lvl w:ilvl="8" w:tplc="E668E26E" w:tentative="1">
      <w:start w:val="1"/>
      <w:numFmt w:val="lowerRoman"/>
      <w:lvlText w:val="%9."/>
      <w:lvlJc w:val="right"/>
      <w:pPr>
        <w:ind w:left="6480" w:hanging="180"/>
      </w:pPr>
    </w:lvl>
  </w:abstractNum>
  <w:abstractNum w:abstractNumId="10" w15:restartNumberingAfterBreak="0">
    <w:nsid w:val="64706F1C"/>
    <w:multiLevelType w:val="hybridMultilevel"/>
    <w:tmpl w:val="872C1F24"/>
    <w:lvl w:ilvl="0" w:tplc="A782B548">
      <w:start w:val="1"/>
      <w:numFmt w:val="decimal"/>
      <w:lvlText w:val="%1-"/>
      <w:lvlJc w:val="left"/>
      <w:pPr>
        <w:ind w:left="720" w:hanging="360"/>
      </w:pPr>
      <w:rPr>
        <w:rFonts w:hint="default"/>
      </w:rPr>
    </w:lvl>
    <w:lvl w:ilvl="1" w:tplc="065C372A" w:tentative="1">
      <w:start w:val="1"/>
      <w:numFmt w:val="lowerLetter"/>
      <w:lvlText w:val="%2."/>
      <w:lvlJc w:val="left"/>
      <w:pPr>
        <w:ind w:left="1440" w:hanging="360"/>
      </w:pPr>
    </w:lvl>
    <w:lvl w:ilvl="2" w:tplc="BCFA5B32" w:tentative="1">
      <w:start w:val="1"/>
      <w:numFmt w:val="lowerRoman"/>
      <w:lvlText w:val="%3."/>
      <w:lvlJc w:val="right"/>
      <w:pPr>
        <w:ind w:left="2160" w:hanging="180"/>
      </w:pPr>
    </w:lvl>
    <w:lvl w:ilvl="3" w:tplc="E2B24862" w:tentative="1">
      <w:start w:val="1"/>
      <w:numFmt w:val="decimal"/>
      <w:lvlText w:val="%4."/>
      <w:lvlJc w:val="left"/>
      <w:pPr>
        <w:ind w:left="2880" w:hanging="360"/>
      </w:pPr>
    </w:lvl>
    <w:lvl w:ilvl="4" w:tplc="45E836C2" w:tentative="1">
      <w:start w:val="1"/>
      <w:numFmt w:val="lowerLetter"/>
      <w:lvlText w:val="%5."/>
      <w:lvlJc w:val="left"/>
      <w:pPr>
        <w:ind w:left="3600" w:hanging="360"/>
      </w:pPr>
    </w:lvl>
    <w:lvl w:ilvl="5" w:tplc="26005758" w:tentative="1">
      <w:start w:val="1"/>
      <w:numFmt w:val="lowerRoman"/>
      <w:lvlText w:val="%6."/>
      <w:lvlJc w:val="right"/>
      <w:pPr>
        <w:ind w:left="4320" w:hanging="180"/>
      </w:pPr>
    </w:lvl>
    <w:lvl w:ilvl="6" w:tplc="43104168" w:tentative="1">
      <w:start w:val="1"/>
      <w:numFmt w:val="decimal"/>
      <w:lvlText w:val="%7."/>
      <w:lvlJc w:val="left"/>
      <w:pPr>
        <w:ind w:left="5040" w:hanging="360"/>
      </w:pPr>
    </w:lvl>
    <w:lvl w:ilvl="7" w:tplc="AB36C688" w:tentative="1">
      <w:start w:val="1"/>
      <w:numFmt w:val="lowerLetter"/>
      <w:lvlText w:val="%8."/>
      <w:lvlJc w:val="left"/>
      <w:pPr>
        <w:ind w:left="5760" w:hanging="360"/>
      </w:pPr>
    </w:lvl>
    <w:lvl w:ilvl="8" w:tplc="DD20BBDA" w:tentative="1">
      <w:start w:val="1"/>
      <w:numFmt w:val="lowerRoman"/>
      <w:lvlText w:val="%9."/>
      <w:lvlJc w:val="right"/>
      <w:pPr>
        <w:ind w:left="6480" w:hanging="180"/>
      </w:pPr>
    </w:lvl>
  </w:abstractNum>
  <w:abstractNum w:abstractNumId="11" w15:restartNumberingAfterBreak="0">
    <w:nsid w:val="6F2D67DD"/>
    <w:multiLevelType w:val="hybridMultilevel"/>
    <w:tmpl w:val="90126CD4"/>
    <w:lvl w:ilvl="0" w:tplc="D24C48E4">
      <w:start w:val="1"/>
      <w:numFmt w:val="decimal"/>
      <w:lvlText w:val="%1-"/>
      <w:lvlJc w:val="left"/>
      <w:pPr>
        <w:ind w:left="720" w:hanging="360"/>
      </w:pPr>
      <w:rPr>
        <w:rFonts w:hint="default"/>
      </w:rPr>
    </w:lvl>
    <w:lvl w:ilvl="1" w:tplc="CC0800C0" w:tentative="1">
      <w:start w:val="1"/>
      <w:numFmt w:val="lowerLetter"/>
      <w:lvlText w:val="%2."/>
      <w:lvlJc w:val="left"/>
      <w:pPr>
        <w:ind w:left="1440" w:hanging="360"/>
      </w:pPr>
    </w:lvl>
    <w:lvl w:ilvl="2" w:tplc="0F72F89A" w:tentative="1">
      <w:start w:val="1"/>
      <w:numFmt w:val="lowerRoman"/>
      <w:lvlText w:val="%3."/>
      <w:lvlJc w:val="right"/>
      <w:pPr>
        <w:ind w:left="2160" w:hanging="180"/>
      </w:pPr>
    </w:lvl>
    <w:lvl w:ilvl="3" w:tplc="C2B2B0BC" w:tentative="1">
      <w:start w:val="1"/>
      <w:numFmt w:val="decimal"/>
      <w:lvlText w:val="%4."/>
      <w:lvlJc w:val="left"/>
      <w:pPr>
        <w:ind w:left="2880" w:hanging="360"/>
      </w:pPr>
    </w:lvl>
    <w:lvl w:ilvl="4" w:tplc="CB58900A" w:tentative="1">
      <w:start w:val="1"/>
      <w:numFmt w:val="lowerLetter"/>
      <w:lvlText w:val="%5."/>
      <w:lvlJc w:val="left"/>
      <w:pPr>
        <w:ind w:left="3600" w:hanging="360"/>
      </w:pPr>
    </w:lvl>
    <w:lvl w:ilvl="5" w:tplc="61A42A8A" w:tentative="1">
      <w:start w:val="1"/>
      <w:numFmt w:val="lowerRoman"/>
      <w:lvlText w:val="%6."/>
      <w:lvlJc w:val="right"/>
      <w:pPr>
        <w:ind w:left="4320" w:hanging="180"/>
      </w:pPr>
    </w:lvl>
    <w:lvl w:ilvl="6" w:tplc="787CD1EC" w:tentative="1">
      <w:start w:val="1"/>
      <w:numFmt w:val="decimal"/>
      <w:lvlText w:val="%7."/>
      <w:lvlJc w:val="left"/>
      <w:pPr>
        <w:ind w:left="5040" w:hanging="360"/>
      </w:pPr>
    </w:lvl>
    <w:lvl w:ilvl="7" w:tplc="F16407CA" w:tentative="1">
      <w:start w:val="1"/>
      <w:numFmt w:val="lowerLetter"/>
      <w:lvlText w:val="%8."/>
      <w:lvlJc w:val="left"/>
      <w:pPr>
        <w:ind w:left="5760" w:hanging="360"/>
      </w:pPr>
    </w:lvl>
    <w:lvl w:ilvl="8" w:tplc="4F06E744" w:tentative="1">
      <w:start w:val="1"/>
      <w:numFmt w:val="lowerRoman"/>
      <w:lvlText w:val="%9."/>
      <w:lvlJc w:val="right"/>
      <w:pPr>
        <w:ind w:left="6480" w:hanging="180"/>
      </w:pPr>
    </w:lvl>
  </w:abstractNum>
  <w:abstractNum w:abstractNumId="12" w15:restartNumberingAfterBreak="0">
    <w:nsid w:val="77693612"/>
    <w:multiLevelType w:val="hybridMultilevel"/>
    <w:tmpl w:val="429CAA54"/>
    <w:lvl w:ilvl="0" w:tplc="1FA8BC1A">
      <w:start w:val="1"/>
      <w:numFmt w:val="decimal"/>
      <w:lvlText w:val="%1-"/>
      <w:lvlJc w:val="left"/>
      <w:pPr>
        <w:ind w:left="720" w:hanging="360"/>
      </w:pPr>
      <w:rPr>
        <w:rFonts w:hint="default"/>
      </w:rPr>
    </w:lvl>
    <w:lvl w:ilvl="1" w:tplc="E27AFFE0" w:tentative="1">
      <w:start w:val="1"/>
      <w:numFmt w:val="lowerLetter"/>
      <w:lvlText w:val="%2."/>
      <w:lvlJc w:val="left"/>
      <w:pPr>
        <w:ind w:left="1440" w:hanging="360"/>
      </w:pPr>
    </w:lvl>
    <w:lvl w:ilvl="2" w:tplc="D3E6BD1C" w:tentative="1">
      <w:start w:val="1"/>
      <w:numFmt w:val="lowerRoman"/>
      <w:lvlText w:val="%3."/>
      <w:lvlJc w:val="right"/>
      <w:pPr>
        <w:ind w:left="2160" w:hanging="180"/>
      </w:pPr>
    </w:lvl>
    <w:lvl w:ilvl="3" w:tplc="58D0B56C" w:tentative="1">
      <w:start w:val="1"/>
      <w:numFmt w:val="decimal"/>
      <w:lvlText w:val="%4."/>
      <w:lvlJc w:val="left"/>
      <w:pPr>
        <w:ind w:left="2880" w:hanging="360"/>
      </w:pPr>
    </w:lvl>
    <w:lvl w:ilvl="4" w:tplc="71DEB5AE" w:tentative="1">
      <w:start w:val="1"/>
      <w:numFmt w:val="lowerLetter"/>
      <w:lvlText w:val="%5."/>
      <w:lvlJc w:val="left"/>
      <w:pPr>
        <w:ind w:left="3600" w:hanging="360"/>
      </w:pPr>
    </w:lvl>
    <w:lvl w:ilvl="5" w:tplc="464C2566" w:tentative="1">
      <w:start w:val="1"/>
      <w:numFmt w:val="lowerRoman"/>
      <w:lvlText w:val="%6."/>
      <w:lvlJc w:val="right"/>
      <w:pPr>
        <w:ind w:left="4320" w:hanging="180"/>
      </w:pPr>
    </w:lvl>
    <w:lvl w:ilvl="6" w:tplc="2054A5EA" w:tentative="1">
      <w:start w:val="1"/>
      <w:numFmt w:val="decimal"/>
      <w:lvlText w:val="%7."/>
      <w:lvlJc w:val="left"/>
      <w:pPr>
        <w:ind w:left="5040" w:hanging="360"/>
      </w:pPr>
    </w:lvl>
    <w:lvl w:ilvl="7" w:tplc="A83EF34E" w:tentative="1">
      <w:start w:val="1"/>
      <w:numFmt w:val="lowerLetter"/>
      <w:lvlText w:val="%8."/>
      <w:lvlJc w:val="left"/>
      <w:pPr>
        <w:ind w:left="5760" w:hanging="360"/>
      </w:pPr>
    </w:lvl>
    <w:lvl w:ilvl="8" w:tplc="9716BE88" w:tentative="1">
      <w:start w:val="1"/>
      <w:numFmt w:val="lowerRoman"/>
      <w:lvlText w:val="%9."/>
      <w:lvlJc w:val="right"/>
      <w:pPr>
        <w:ind w:left="6480" w:hanging="180"/>
      </w:pPr>
    </w:lvl>
  </w:abstractNum>
  <w:num w:numId="1">
    <w:abstractNumId w:val="2"/>
  </w:num>
  <w:num w:numId="2">
    <w:abstractNumId w:val="3"/>
  </w:num>
  <w:num w:numId="3">
    <w:abstractNumId w:val="7"/>
  </w:num>
  <w:num w:numId="4">
    <w:abstractNumId w:val="5"/>
  </w:num>
  <w:num w:numId="5">
    <w:abstractNumId w:val="12"/>
  </w:num>
  <w:num w:numId="6">
    <w:abstractNumId w:val="8"/>
  </w:num>
  <w:num w:numId="7">
    <w:abstractNumId w:val="11"/>
  </w:num>
  <w:num w:numId="8">
    <w:abstractNumId w:val="9"/>
  </w:num>
  <w:num w:numId="9">
    <w:abstractNumId w:val="0"/>
  </w:num>
  <w:num w:numId="10">
    <w:abstractNumId w:val="10"/>
  </w:num>
  <w:num w:numId="11">
    <w:abstractNumId w:val="6"/>
  </w:num>
  <w:num w:numId="12">
    <w:abstractNumId w:val="4"/>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3E4F"/>
    <w:rsid w:val="00185A7B"/>
    <w:rsid w:val="001C20D5"/>
    <w:rsid w:val="0030174F"/>
    <w:rsid w:val="00354B04"/>
    <w:rsid w:val="00410235"/>
    <w:rsid w:val="00490063"/>
    <w:rsid w:val="00500F79"/>
    <w:rsid w:val="005C4D63"/>
    <w:rsid w:val="0076755C"/>
    <w:rsid w:val="007D5723"/>
    <w:rsid w:val="007F5B90"/>
    <w:rsid w:val="00852FCD"/>
    <w:rsid w:val="008D018F"/>
    <w:rsid w:val="009B04B6"/>
    <w:rsid w:val="009C6E26"/>
    <w:rsid w:val="009E2D1E"/>
    <w:rsid w:val="00A37999"/>
    <w:rsid w:val="00AB0DC8"/>
    <w:rsid w:val="00BA3E4F"/>
    <w:rsid w:val="00C16006"/>
    <w:rsid w:val="00CA69A8"/>
    <w:rsid w:val="00CE25C0"/>
    <w:rsid w:val="00D25DD8"/>
    <w:rsid w:val="00E23DF7"/>
    <w:rsid w:val="00F15FFB"/>
    <w:rsid w:val="00F92793"/>
    <w:rsid w:val="00FE7E9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27A6EEE"/>
  <w15:docId w15:val="{235AF4BC-4891-4893-8A3A-FBD5F469A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3C8B"/>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0756A"/>
    <w:pPr>
      <w:ind w:left="720"/>
      <w:contextualSpacing/>
    </w:pPr>
  </w:style>
  <w:style w:type="table" w:styleId="TableGrid">
    <w:name w:val="Table Grid"/>
    <w:basedOn w:val="TableNormal"/>
    <w:uiPriority w:val="59"/>
    <w:rsid w:val="001E38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A3446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4465"/>
  </w:style>
  <w:style w:type="paragraph" w:styleId="Footer">
    <w:name w:val="footer"/>
    <w:basedOn w:val="Normal"/>
    <w:link w:val="FooterChar"/>
    <w:uiPriority w:val="99"/>
    <w:unhideWhenUsed/>
    <w:rsid w:val="00A344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4465"/>
  </w:style>
  <w:style w:type="paragraph" w:styleId="BalloonText">
    <w:name w:val="Balloon Text"/>
    <w:basedOn w:val="Normal"/>
    <w:link w:val="BalloonTextChar"/>
    <w:uiPriority w:val="99"/>
    <w:semiHidden/>
    <w:unhideWhenUsed/>
    <w:rsid w:val="00354B0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4B04"/>
    <w:rPr>
      <w:rFonts w:ascii="Segoe UI" w:hAnsi="Segoe UI" w:cs="Segoe UI"/>
      <w:sz w:val="18"/>
      <w:szCs w:val="18"/>
    </w:rPr>
  </w:style>
  <w:style w:type="paragraph" w:styleId="NormalWeb">
    <w:name w:val="Normal (Web)"/>
    <w:basedOn w:val="Normal"/>
    <w:uiPriority w:val="99"/>
    <w:semiHidden/>
    <w:unhideWhenUsed/>
    <w:rsid w:val="009B04B6"/>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80032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E96A59-96E3-4DE5-83BE-362C74EFC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1188</Words>
  <Characters>6774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sabri.d</dc:creator>
  <cp:lastModifiedBy>علیرضا بیاد</cp:lastModifiedBy>
  <cp:revision>7</cp:revision>
  <cp:lastPrinted>2019-11-11T11:43:00Z</cp:lastPrinted>
  <dcterms:created xsi:type="dcterms:W3CDTF">2022-11-13T07:30:00Z</dcterms:created>
  <dcterms:modified xsi:type="dcterms:W3CDTF">2023-12-10T06:20:00Z</dcterms:modified>
</cp:coreProperties>
</file>